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C1038" w14:textId="2C966606" w:rsidR="002D1071" w:rsidRDefault="002D1071" w:rsidP="002D1071">
      <w:pPr>
        <w:jc w:val="right"/>
      </w:pPr>
      <w:r>
        <w:t>Projekt</w:t>
      </w:r>
      <w:r w:rsidR="004B7764">
        <w:t xml:space="preserve"> </w:t>
      </w:r>
    </w:p>
    <w:p w14:paraId="1DEDB321" w14:textId="00EAF3AB" w:rsidR="004B7764" w:rsidRPr="00C8700A" w:rsidRDefault="004B7764" w:rsidP="002D1071">
      <w:pPr>
        <w:jc w:val="right"/>
        <w:rPr>
          <w:color w:val="EE0000"/>
        </w:rPr>
      </w:pPr>
    </w:p>
    <w:p w14:paraId="64D6F65B" w14:textId="77777777" w:rsidR="002D1071" w:rsidRDefault="002D1071" w:rsidP="002D1071">
      <w:pPr>
        <w:jc w:val="right"/>
      </w:pPr>
    </w:p>
    <w:p w14:paraId="25B5DBE0" w14:textId="77777777" w:rsidR="002D1071" w:rsidRPr="00F346E7" w:rsidRDefault="002D1071" w:rsidP="002D1071">
      <w:pPr>
        <w:spacing w:after="0" w:line="240" w:lineRule="auto"/>
        <w:jc w:val="center"/>
        <w:rPr>
          <w:b/>
          <w:sz w:val="28"/>
          <w:szCs w:val="28"/>
        </w:rPr>
      </w:pPr>
      <w:r w:rsidRPr="00F346E7">
        <w:rPr>
          <w:b/>
          <w:sz w:val="28"/>
          <w:szCs w:val="28"/>
        </w:rPr>
        <w:t>Uchwała Nr………….</w:t>
      </w:r>
    </w:p>
    <w:p w14:paraId="4CC0D98B" w14:textId="77777777" w:rsidR="002D1071" w:rsidRPr="00F346E7" w:rsidRDefault="002D1071" w:rsidP="002D1071">
      <w:pPr>
        <w:spacing w:after="0" w:line="240" w:lineRule="auto"/>
        <w:jc w:val="center"/>
        <w:rPr>
          <w:b/>
          <w:sz w:val="28"/>
          <w:szCs w:val="28"/>
        </w:rPr>
      </w:pPr>
      <w:r w:rsidRPr="00F346E7">
        <w:rPr>
          <w:b/>
          <w:sz w:val="28"/>
          <w:szCs w:val="28"/>
        </w:rPr>
        <w:t>Rady Gminy Czarna</w:t>
      </w:r>
    </w:p>
    <w:p w14:paraId="1D669A0A" w14:textId="77777777" w:rsidR="002D1071" w:rsidRPr="006135A3" w:rsidRDefault="002D1071" w:rsidP="002D1071">
      <w:pPr>
        <w:spacing w:after="0" w:line="240" w:lineRule="auto"/>
        <w:jc w:val="center"/>
        <w:rPr>
          <w:b/>
          <w:color w:val="0070C0"/>
          <w:sz w:val="28"/>
          <w:szCs w:val="28"/>
        </w:rPr>
      </w:pPr>
      <w:r w:rsidRPr="00F346E7">
        <w:rPr>
          <w:b/>
          <w:sz w:val="28"/>
          <w:szCs w:val="28"/>
        </w:rPr>
        <w:t xml:space="preserve">z dnia…………………… </w:t>
      </w:r>
    </w:p>
    <w:p w14:paraId="043044BB" w14:textId="77777777" w:rsidR="002D1071" w:rsidRDefault="002D1071" w:rsidP="002D1071">
      <w:pPr>
        <w:spacing w:after="0" w:line="240" w:lineRule="auto"/>
        <w:jc w:val="center"/>
        <w:rPr>
          <w:b/>
          <w:sz w:val="28"/>
          <w:szCs w:val="28"/>
        </w:rPr>
      </w:pPr>
    </w:p>
    <w:p w14:paraId="4AC97E45" w14:textId="259B6EBB" w:rsidR="002D1071" w:rsidRPr="00166EBA" w:rsidRDefault="002D1071" w:rsidP="002D1071">
      <w:pPr>
        <w:spacing w:after="0" w:line="240" w:lineRule="auto"/>
        <w:jc w:val="center"/>
        <w:rPr>
          <w:b/>
          <w:sz w:val="24"/>
          <w:szCs w:val="24"/>
        </w:rPr>
      </w:pPr>
      <w:r w:rsidRPr="00166EBA">
        <w:rPr>
          <w:b/>
          <w:sz w:val="24"/>
          <w:szCs w:val="24"/>
        </w:rPr>
        <w:t xml:space="preserve">w sprawie </w:t>
      </w:r>
      <w:r w:rsidRPr="006135A3">
        <w:rPr>
          <w:b/>
          <w:color w:val="0070C0"/>
          <w:sz w:val="24"/>
          <w:szCs w:val="24"/>
        </w:rPr>
        <w:t xml:space="preserve"> </w:t>
      </w:r>
      <w:r w:rsidRPr="00166EBA">
        <w:rPr>
          <w:b/>
          <w:sz w:val="24"/>
          <w:szCs w:val="24"/>
        </w:rPr>
        <w:t xml:space="preserve">likwidacji Publicznej Szkoły Podstawowej w </w:t>
      </w:r>
      <w:r>
        <w:rPr>
          <w:b/>
          <w:sz w:val="24"/>
          <w:szCs w:val="24"/>
        </w:rPr>
        <w:t xml:space="preserve">Jaźwinach </w:t>
      </w:r>
    </w:p>
    <w:p w14:paraId="2EFDE9B8" w14:textId="77777777" w:rsidR="002D1071" w:rsidRPr="00166EBA" w:rsidRDefault="002D1071" w:rsidP="002D1071">
      <w:pPr>
        <w:spacing w:after="0" w:line="240" w:lineRule="auto"/>
        <w:jc w:val="center"/>
        <w:rPr>
          <w:b/>
          <w:sz w:val="24"/>
          <w:szCs w:val="24"/>
        </w:rPr>
      </w:pPr>
    </w:p>
    <w:p w14:paraId="5DFC0AB7" w14:textId="77777777" w:rsidR="002D1071" w:rsidRPr="00166EBA" w:rsidRDefault="002D1071" w:rsidP="002D1071">
      <w:pPr>
        <w:spacing w:after="0" w:line="240" w:lineRule="auto"/>
        <w:jc w:val="center"/>
        <w:rPr>
          <w:b/>
          <w:sz w:val="24"/>
          <w:szCs w:val="24"/>
        </w:rPr>
      </w:pPr>
    </w:p>
    <w:p w14:paraId="46C92A72" w14:textId="280BE195" w:rsidR="002D1071" w:rsidRPr="00E216C3" w:rsidRDefault="002D1071" w:rsidP="00A22819">
      <w:pPr>
        <w:spacing w:after="0" w:line="240" w:lineRule="auto"/>
        <w:jc w:val="both"/>
        <w:rPr>
          <w:sz w:val="24"/>
          <w:szCs w:val="24"/>
        </w:rPr>
      </w:pPr>
      <w:r w:rsidRPr="00166EBA">
        <w:rPr>
          <w:b/>
          <w:sz w:val="24"/>
          <w:szCs w:val="24"/>
        </w:rPr>
        <w:tab/>
      </w:r>
      <w:r w:rsidRPr="00166EBA">
        <w:rPr>
          <w:sz w:val="24"/>
          <w:szCs w:val="24"/>
        </w:rPr>
        <w:t xml:space="preserve">Na podstawie art. 18 ust. 2 pkt </w:t>
      </w:r>
      <w:r w:rsidR="009F4B02">
        <w:rPr>
          <w:sz w:val="24"/>
          <w:szCs w:val="24"/>
        </w:rPr>
        <w:t>15</w:t>
      </w:r>
      <w:r w:rsidRPr="00166EBA">
        <w:rPr>
          <w:sz w:val="24"/>
          <w:szCs w:val="24"/>
        </w:rPr>
        <w:t xml:space="preserve"> ustawy z dnia 8 marca 1991 r. o samorządzie gminnym (t. j. Dz. U. z 202</w:t>
      </w:r>
      <w:r>
        <w:rPr>
          <w:sz w:val="24"/>
          <w:szCs w:val="24"/>
        </w:rPr>
        <w:t>5</w:t>
      </w:r>
      <w:r w:rsidRPr="00166EBA">
        <w:rPr>
          <w:sz w:val="24"/>
          <w:szCs w:val="24"/>
        </w:rPr>
        <w:t xml:space="preserve"> r. poz. </w:t>
      </w:r>
      <w:r>
        <w:rPr>
          <w:sz w:val="24"/>
          <w:szCs w:val="24"/>
        </w:rPr>
        <w:t>1153</w:t>
      </w:r>
      <w:r w:rsidRPr="00166EBA">
        <w:rPr>
          <w:sz w:val="24"/>
          <w:szCs w:val="24"/>
        </w:rPr>
        <w:t>) oraz art. 89 ust. 1</w:t>
      </w:r>
      <w:r w:rsidR="00233811">
        <w:rPr>
          <w:sz w:val="24"/>
          <w:szCs w:val="24"/>
        </w:rPr>
        <w:t xml:space="preserve"> i </w:t>
      </w:r>
      <w:r w:rsidRPr="00166EBA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="00257F54">
        <w:rPr>
          <w:sz w:val="24"/>
          <w:szCs w:val="24"/>
        </w:rPr>
        <w:t xml:space="preserve">w zw. z art. 29 ust. 1 pkt 1 </w:t>
      </w:r>
      <w:r w:rsidRPr="00166EBA">
        <w:rPr>
          <w:sz w:val="24"/>
          <w:szCs w:val="24"/>
        </w:rPr>
        <w:t xml:space="preserve">ustawy z dnia 14 grudnia 2016 r. </w:t>
      </w:r>
      <w:r>
        <w:rPr>
          <w:sz w:val="24"/>
          <w:szCs w:val="24"/>
        </w:rPr>
        <w:t xml:space="preserve">- </w:t>
      </w:r>
      <w:r w:rsidRPr="00166EBA">
        <w:rPr>
          <w:sz w:val="24"/>
          <w:szCs w:val="24"/>
        </w:rPr>
        <w:t>Prawo Oświatowe (</w:t>
      </w:r>
      <w:r>
        <w:rPr>
          <w:sz w:val="24"/>
          <w:szCs w:val="24"/>
        </w:rPr>
        <w:t xml:space="preserve">t. j. </w:t>
      </w:r>
      <w:r w:rsidRPr="00166EBA">
        <w:rPr>
          <w:sz w:val="24"/>
          <w:szCs w:val="24"/>
        </w:rPr>
        <w:t>Dz. U. z 202</w:t>
      </w:r>
      <w:r>
        <w:rPr>
          <w:sz w:val="24"/>
          <w:szCs w:val="24"/>
        </w:rPr>
        <w:t>5</w:t>
      </w:r>
      <w:r w:rsidRPr="00166EBA">
        <w:rPr>
          <w:sz w:val="24"/>
          <w:szCs w:val="24"/>
        </w:rPr>
        <w:t xml:space="preserve"> r. poz. 10</w:t>
      </w:r>
      <w:r>
        <w:rPr>
          <w:sz w:val="24"/>
          <w:szCs w:val="24"/>
        </w:rPr>
        <w:t>43</w:t>
      </w:r>
      <w:r w:rsidRPr="00166EBA">
        <w:rPr>
          <w:sz w:val="24"/>
          <w:szCs w:val="24"/>
        </w:rPr>
        <w:t xml:space="preserve"> ze zm.),</w:t>
      </w:r>
      <w:r w:rsidR="0057489B">
        <w:rPr>
          <w:sz w:val="24"/>
          <w:szCs w:val="24"/>
        </w:rPr>
        <w:t xml:space="preserve"> </w:t>
      </w:r>
      <w:r w:rsidR="0057489B" w:rsidRPr="00E216C3">
        <w:rPr>
          <w:sz w:val="24"/>
          <w:szCs w:val="24"/>
        </w:rPr>
        <w:t>po uzyskaniu pozytywnej opinii Podkarpackiego Kuratora Oświaty</w:t>
      </w:r>
      <w:r w:rsidR="00A22819" w:rsidRPr="00E216C3">
        <w:rPr>
          <w:sz w:val="24"/>
          <w:szCs w:val="24"/>
        </w:rPr>
        <w:t>,</w:t>
      </w:r>
      <w:r w:rsidR="0057489B" w:rsidRPr="00E216C3">
        <w:rPr>
          <w:sz w:val="24"/>
          <w:szCs w:val="24"/>
        </w:rPr>
        <w:t xml:space="preserve"> </w:t>
      </w:r>
    </w:p>
    <w:p w14:paraId="6AD9D829" w14:textId="77777777" w:rsidR="00A22819" w:rsidRPr="00166EBA" w:rsidRDefault="00A22819" w:rsidP="00A22819">
      <w:pPr>
        <w:spacing w:after="0" w:line="240" w:lineRule="auto"/>
        <w:jc w:val="both"/>
        <w:rPr>
          <w:sz w:val="24"/>
          <w:szCs w:val="24"/>
        </w:rPr>
      </w:pPr>
    </w:p>
    <w:p w14:paraId="2E6E292A" w14:textId="77777777" w:rsidR="002D1071" w:rsidRPr="00FA6E0A" w:rsidRDefault="002D1071" w:rsidP="002D107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A6E0A">
        <w:rPr>
          <w:b/>
          <w:bCs/>
          <w:sz w:val="24"/>
          <w:szCs w:val="24"/>
        </w:rPr>
        <w:t>Rada Gminy Czarna uchwala, co następuje:</w:t>
      </w:r>
    </w:p>
    <w:p w14:paraId="532DEA40" w14:textId="77777777" w:rsidR="002D1071" w:rsidRPr="00166EBA" w:rsidRDefault="002D1071" w:rsidP="002D1071">
      <w:pPr>
        <w:spacing w:after="0" w:line="240" w:lineRule="auto"/>
        <w:rPr>
          <w:sz w:val="24"/>
          <w:szCs w:val="24"/>
        </w:rPr>
      </w:pPr>
    </w:p>
    <w:p w14:paraId="238089B8" w14:textId="77777777" w:rsidR="002D1071" w:rsidRPr="00166EBA" w:rsidRDefault="002D1071" w:rsidP="002D107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9C03B12" w14:textId="1856DF52" w:rsidR="000319CB" w:rsidRPr="00166EBA" w:rsidRDefault="002D1071" w:rsidP="000319C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A6E0A">
        <w:rPr>
          <w:rFonts w:cstheme="minorHAnsi"/>
          <w:b/>
          <w:bCs/>
          <w:sz w:val="24"/>
          <w:szCs w:val="24"/>
        </w:rPr>
        <w:t>§ 1.</w:t>
      </w:r>
      <w:r>
        <w:rPr>
          <w:rFonts w:cstheme="minorHAnsi"/>
          <w:sz w:val="24"/>
          <w:szCs w:val="24"/>
        </w:rPr>
        <w:t xml:space="preserve"> </w:t>
      </w:r>
      <w:r w:rsidR="000319CB">
        <w:rPr>
          <w:rFonts w:cstheme="minorHAnsi"/>
          <w:sz w:val="24"/>
          <w:szCs w:val="24"/>
        </w:rPr>
        <w:t>Z dniem 31 sierpnia 202</w:t>
      </w:r>
      <w:r w:rsidR="00CE2ED2">
        <w:rPr>
          <w:rFonts w:cstheme="minorHAnsi"/>
          <w:sz w:val="24"/>
          <w:szCs w:val="24"/>
        </w:rPr>
        <w:t>6</w:t>
      </w:r>
      <w:r w:rsidR="000319CB">
        <w:rPr>
          <w:rFonts w:cstheme="minorHAnsi"/>
          <w:sz w:val="24"/>
          <w:szCs w:val="24"/>
        </w:rPr>
        <w:t xml:space="preserve"> roku likwiduje się Publiczną Szkołę Podstawową</w:t>
      </w:r>
      <w:r w:rsidR="00CE2ED2">
        <w:rPr>
          <w:rFonts w:cstheme="minorHAnsi"/>
          <w:sz w:val="24"/>
          <w:szCs w:val="24"/>
        </w:rPr>
        <w:t xml:space="preserve"> </w:t>
      </w:r>
      <w:r w:rsidR="006135A3" w:rsidRPr="00151019">
        <w:rPr>
          <w:rFonts w:cstheme="minorHAnsi"/>
          <w:sz w:val="24"/>
          <w:szCs w:val="24"/>
        </w:rPr>
        <w:t xml:space="preserve">wraz </w:t>
      </w:r>
      <w:r w:rsidR="00015E3C" w:rsidRPr="00151019">
        <w:rPr>
          <w:rFonts w:cstheme="minorHAnsi"/>
          <w:sz w:val="24"/>
          <w:szCs w:val="24"/>
        </w:rPr>
        <w:br/>
      </w:r>
      <w:r w:rsidR="006135A3" w:rsidRPr="00151019">
        <w:rPr>
          <w:rFonts w:cstheme="minorHAnsi"/>
          <w:sz w:val="24"/>
          <w:szCs w:val="24"/>
        </w:rPr>
        <w:t xml:space="preserve">z oddziałem przedszkolnym </w:t>
      </w:r>
      <w:r w:rsidR="000319CB">
        <w:rPr>
          <w:rFonts w:cstheme="minorHAnsi"/>
          <w:sz w:val="24"/>
          <w:szCs w:val="24"/>
        </w:rPr>
        <w:t xml:space="preserve">w </w:t>
      </w:r>
      <w:r w:rsidR="00CE2ED2">
        <w:rPr>
          <w:rFonts w:cstheme="minorHAnsi"/>
          <w:sz w:val="24"/>
          <w:szCs w:val="24"/>
        </w:rPr>
        <w:t>Jaźwinach</w:t>
      </w:r>
      <w:r w:rsidR="000319CB">
        <w:rPr>
          <w:rFonts w:cstheme="minorHAnsi"/>
          <w:sz w:val="24"/>
          <w:szCs w:val="24"/>
        </w:rPr>
        <w:t xml:space="preserve"> z siedzibą </w:t>
      </w:r>
      <w:r w:rsidR="000319CB" w:rsidRPr="00166EBA">
        <w:rPr>
          <w:rFonts w:cstheme="minorHAnsi"/>
          <w:sz w:val="24"/>
          <w:szCs w:val="24"/>
        </w:rPr>
        <w:t>w</w:t>
      </w:r>
      <w:r w:rsidR="00CE2ED2" w:rsidRPr="00CE2ED2">
        <w:rPr>
          <w:rFonts w:cstheme="minorHAnsi"/>
          <w:sz w:val="24"/>
          <w:szCs w:val="24"/>
        </w:rPr>
        <w:t xml:space="preserve"> </w:t>
      </w:r>
      <w:r w:rsidR="00CE2ED2" w:rsidRPr="00166EBA">
        <w:rPr>
          <w:rFonts w:cstheme="minorHAnsi"/>
          <w:sz w:val="24"/>
          <w:szCs w:val="24"/>
        </w:rPr>
        <w:t xml:space="preserve"> </w:t>
      </w:r>
      <w:r w:rsidR="00CE2ED2">
        <w:rPr>
          <w:rFonts w:cstheme="minorHAnsi"/>
          <w:sz w:val="24"/>
          <w:szCs w:val="24"/>
        </w:rPr>
        <w:t>Jaźwinach</w:t>
      </w:r>
      <w:r w:rsidR="00CE2ED2" w:rsidRPr="00166EBA">
        <w:rPr>
          <w:rFonts w:cstheme="minorHAnsi"/>
          <w:sz w:val="24"/>
          <w:szCs w:val="24"/>
        </w:rPr>
        <w:t xml:space="preserve"> </w:t>
      </w:r>
      <w:r w:rsidR="00CE2ED2">
        <w:rPr>
          <w:rFonts w:cstheme="minorHAnsi"/>
          <w:sz w:val="24"/>
          <w:szCs w:val="24"/>
        </w:rPr>
        <w:t>72 A</w:t>
      </w:r>
      <w:r w:rsidR="00CE2ED2" w:rsidRPr="00166EBA">
        <w:rPr>
          <w:rFonts w:cstheme="minorHAnsi"/>
          <w:sz w:val="24"/>
          <w:szCs w:val="24"/>
        </w:rPr>
        <w:t>, 39-21</w:t>
      </w:r>
      <w:r w:rsidR="00CE2ED2">
        <w:rPr>
          <w:rFonts w:cstheme="minorHAnsi"/>
          <w:sz w:val="24"/>
          <w:szCs w:val="24"/>
        </w:rPr>
        <w:t>5</w:t>
      </w:r>
      <w:r w:rsidR="00CE2ED2" w:rsidRPr="00166EBA">
        <w:rPr>
          <w:rFonts w:cstheme="minorHAnsi"/>
          <w:sz w:val="24"/>
          <w:szCs w:val="24"/>
        </w:rPr>
        <w:t xml:space="preserve"> </w:t>
      </w:r>
      <w:r w:rsidR="00CE2ED2">
        <w:rPr>
          <w:rFonts w:cstheme="minorHAnsi"/>
          <w:sz w:val="24"/>
          <w:szCs w:val="24"/>
        </w:rPr>
        <w:t>Czarna</w:t>
      </w:r>
      <w:r w:rsidR="00CE2ED2" w:rsidRPr="00166EBA">
        <w:rPr>
          <w:rFonts w:cstheme="minorHAnsi"/>
          <w:sz w:val="24"/>
          <w:szCs w:val="24"/>
        </w:rPr>
        <w:t>.</w:t>
      </w:r>
      <w:r w:rsidR="000319CB" w:rsidRPr="00166EBA">
        <w:rPr>
          <w:rFonts w:cstheme="minorHAnsi"/>
          <w:sz w:val="24"/>
          <w:szCs w:val="24"/>
        </w:rPr>
        <w:t xml:space="preserve"> </w:t>
      </w:r>
    </w:p>
    <w:p w14:paraId="153023F9" w14:textId="0EA71B4D" w:rsidR="002D1071" w:rsidRPr="00611FC6" w:rsidRDefault="002D1071" w:rsidP="000319C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2E0CFE9" w14:textId="77777777" w:rsidR="002D1071" w:rsidRDefault="002D1071" w:rsidP="000319C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4BF7783" w14:textId="5DC686B8" w:rsidR="00A22819" w:rsidRPr="00166EBA" w:rsidRDefault="002D1071" w:rsidP="000319C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A6E0A">
        <w:rPr>
          <w:rFonts w:cstheme="minorHAnsi"/>
          <w:b/>
          <w:bCs/>
          <w:sz w:val="24"/>
          <w:szCs w:val="24"/>
        </w:rPr>
        <w:t>§ 2.</w:t>
      </w:r>
      <w:r w:rsidRPr="00166EB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Uczniom szkoły</w:t>
      </w:r>
      <w:r w:rsidR="00360916">
        <w:rPr>
          <w:rFonts w:cstheme="minorHAnsi"/>
          <w:sz w:val="24"/>
          <w:szCs w:val="24"/>
        </w:rPr>
        <w:t>, o której mowa w § 1</w:t>
      </w:r>
      <w:r w:rsidR="00D908BE">
        <w:rPr>
          <w:rFonts w:cstheme="minorHAnsi"/>
          <w:sz w:val="24"/>
          <w:szCs w:val="24"/>
        </w:rPr>
        <w:t xml:space="preserve"> oraz dzieciom z oddziału przedszkolnego</w:t>
      </w:r>
      <w:r w:rsidR="006135A3">
        <w:rPr>
          <w:rFonts w:cstheme="minorHAnsi"/>
          <w:sz w:val="24"/>
          <w:szCs w:val="24"/>
        </w:rPr>
        <w:t xml:space="preserve"> </w:t>
      </w:r>
      <w:r w:rsidR="00015E3C">
        <w:rPr>
          <w:rFonts w:cstheme="minorHAnsi"/>
          <w:sz w:val="24"/>
          <w:szCs w:val="24"/>
        </w:rPr>
        <w:br/>
      </w:r>
      <w:r w:rsidR="006135A3" w:rsidRPr="00151019">
        <w:rPr>
          <w:rFonts w:cstheme="minorHAnsi"/>
          <w:sz w:val="24"/>
          <w:szCs w:val="24"/>
        </w:rPr>
        <w:t>w szkole, o której mowa w § 1,</w:t>
      </w:r>
      <w:r w:rsidRPr="0015101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zapewnia</w:t>
      </w:r>
      <w:r w:rsidR="0036091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się możliwość kontynuowania nauki w Publicznej Szkole Podstawowej </w:t>
      </w:r>
      <w:r w:rsidRPr="009A67A6">
        <w:rPr>
          <w:rFonts w:cstheme="minorHAnsi"/>
          <w:sz w:val="24"/>
          <w:szCs w:val="24"/>
        </w:rPr>
        <w:t>im.</w:t>
      </w:r>
      <w:r>
        <w:rPr>
          <w:rFonts w:cstheme="minorHAnsi"/>
          <w:sz w:val="24"/>
          <w:szCs w:val="24"/>
        </w:rPr>
        <w:t xml:space="preserve"> </w:t>
      </w:r>
      <w:r w:rsidRPr="009A67A6">
        <w:rPr>
          <w:rFonts w:cstheme="minorHAnsi"/>
          <w:sz w:val="24"/>
          <w:szCs w:val="24"/>
        </w:rPr>
        <w:t xml:space="preserve">Władysława Broniewskiego </w:t>
      </w:r>
      <w:r>
        <w:rPr>
          <w:rFonts w:cstheme="minorHAnsi"/>
          <w:sz w:val="24"/>
          <w:szCs w:val="24"/>
        </w:rPr>
        <w:t>w Starej Jastrząbce</w:t>
      </w:r>
      <w:r w:rsidR="00611FC6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  <w:r w:rsidR="00611FC6">
        <w:rPr>
          <w:rFonts w:cstheme="minorHAnsi"/>
          <w:sz w:val="24"/>
          <w:szCs w:val="24"/>
        </w:rPr>
        <w:t>w której funkcjonują oddziały przedszkolne</w:t>
      </w:r>
      <w:r w:rsidRPr="00611FC6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z siedzibą w Starej Jastrząbce 195, 39-216 Stara Jastrząbka.</w:t>
      </w:r>
    </w:p>
    <w:p w14:paraId="3494567A" w14:textId="77777777" w:rsidR="002D1071" w:rsidRPr="00166EBA" w:rsidRDefault="002D1071" w:rsidP="000319C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8084C81" w14:textId="242B3549" w:rsidR="000319CB" w:rsidRDefault="002D1071" w:rsidP="000319CB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§ </w:t>
      </w:r>
      <w:r w:rsidR="00611FC6">
        <w:rPr>
          <w:rFonts w:cstheme="minorHAnsi"/>
          <w:b/>
          <w:sz w:val="24"/>
          <w:szCs w:val="24"/>
        </w:rPr>
        <w:t>3</w:t>
      </w:r>
      <w:r>
        <w:rPr>
          <w:rFonts w:cstheme="minorHAnsi"/>
          <w:b/>
          <w:sz w:val="24"/>
          <w:szCs w:val="24"/>
        </w:rPr>
        <w:t xml:space="preserve">. </w:t>
      </w:r>
      <w:r w:rsidR="000319CB">
        <w:rPr>
          <w:rFonts w:cstheme="minorHAnsi"/>
          <w:sz w:val="24"/>
          <w:szCs w:val="24"/>
        </w:rPr>
        <w:t>Majątek zlikwidowanej Publicznej Szkoły Podstawowej w Jaźwinach przejmuje dyrektor Publicznej Szkoły Podstawowej im. Władysława Broniewskiego w Starej Jastrząbce</w:t>
      </w:r>
      <w:r w:rsidR="006135A3">
        <w:rPr>
          <w:rFonts w:cstheme="minorHAnsi"/>
          <w:sz w:val="24"/>
          <w:szCs w:val="24"/>
        </w:rPr>
        <w:t xml:space="preserve">, </w:t>
      </w:r>
      <w:r w:rsidR="006135A3" w:rsidRPr="00151019">
        <w:rPr>
          <w:rFonts w:cstheme="minorHAnsi"/>
          <w:sz w:val="24"/>
          <w:szCs w:val="24"/>
        </w:rPr>
        <w:t>z siedzibą w Starej Jastrząbce 195, 39-216 Stara Jastrząbka.</w:t>
      </w:r>
    </w:p>
    <w:p w14:paraId="28A7EF56" w14:textId="4D958A76" w:rsidR="00C26A6A" w:rsidRDefault="00C26A6A" w:rsidP="000319C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CEDB0FF" w14:textId="5AE86937" w:rsidR="00C26A6A" w:rsidRPr="00E216C3" w:rsidRDefault="00C26A6A" w:rsidP="000319C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216C3">
        <w:rPr>
          <w:rFonts w:cstheme="minorHAnsi"/>
          <w:b/>
          <w:sz w:val="24"/>
          <w:szCs w:val="24"/>
        </w:rPr>
        <w:t>§ 4.</w:t>
      </w:r>
      <w:r w:rsidRPr="00E216C3">
        <w:rPr>
          <w:rFonts w:cstheme="minorHAnsi"/>
          <w:sz w:val="24"/>
          <w:szCs w:val="24"/>
        </w:rPr>
        <w:t xml:space="preserve"> Wójt Gminy Czarna skutecznie zawiadomił Podkarpackiego Kuratora Oświaty oraz rodziców uczniów Publicznej Szkoły Podstawowej w Jaźwinac</w:t>
      </w:r>
      <w:r w:rsidR="00401EB5" w:rsidRPr="00E216C3">
        <w:rPr>
          <w:rFonts w:cstheme="minorHAnsi"/>
          <w:sz w:val="24"/>
          <w:szCs w:val="24"/>
        </w:rPr>
        <w:t>h o</w:t>
      </w:r>
      <w:r w:rsidRPr="00E216C3">
        <w:rPr>
          <w:rFonts w:cstheme="minorHAnsi"/>
          <w:sz w:val="24"/>
          <w:szCs w:val="24"/>
        </w:rPr>
        <w:t xml:space="preserve"> likwidacji tej Szkoły.</w:t>
      </w:r>
    </w:p>
    <w:p w14:paraId="7C158D50" w14:textId="77777777" w:rsidR="000319CB" w:rsidRPr="00166EBA" w:rsidRDefault="000319CB" w:rsidP="000319C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4F5D46F" w14:textId="69C1FAEE" w:rsidR="002D1071" w:rsidRPr="00166EBA" w:rsidRDefault="000319CB" w:rsidP="000319C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A6E0A">
        <w:rPr>
          <w:rFonts w:cstheme="minorHAnsi"/>
          <w:b/>
          <w:bCs/>
          <w:sz w:val="24"/>
          <w:szCs w:val="24"/>
        </w:rPr>
        <w:t>§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FA6E0A">
        <w:rPr>
          <w:rFonts w:cstheme="minorHAnsi"/>
          <w:b/>
          <w:bCs/>
          <w:sz w:val="24"/>
          <w:szCs w:val="24"/>
        </w:rPr>
        <w:t xml:space="preserve"> </w:t>
      </w:r>
      <w:r w:rsidR="00401EB5">
        <w:rPr>
          <w:rFonts w:cstheme="minorHAnsi"/>
          <w:b/>
          <w:bCs/>
          <w:sz w:val="24"/>
          <w:szCs w:val="24"/>
        </w:rPr>
        <w:t>5</w:t>
      </w:r>
      <w:r>
        <w:rPr>
          <w:rFonts w:cstheme="minorHAnsi"/>
          <w:b/>
          <w:bCs/>
          <w:sz w:val="24"/>
          <w:szCs w:val="24"/>
        </w:rPr>
        <w:t xml:space="preserve">. </w:t>
      </w:r>
      <w:r w:rsidR="002D1071" w:rsidRPr="00166EBA">
        <w:rPr>
          <w:rFonts w:cstheme="minorHAnsi"/>
          <w:sz w:val="24"/>
          <w:szCs w:val="24"/>
        </w:rPr>
        <w:t>Wykonanie uchwały powierza się Wójtowi Gminy Czarna.</w:t>
      </w:r>
    </w:p>
    <w:p w14:paraId="75E38255" w14:textId="77777777" w:rsidR="002D1071" w:rsidRPr="00166EBA" w:rsidRDefault="002D1071" w:rsidP="000319C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40BF92E" w14:textId="5F010A0D" w:rsidR="002D1071" w:rsidRPr="00CE7BDE" w:rsidRDefault="002D1071" w:rsidP="000319CB">
      <w:pPr>
        <w:spacing w:after="0" w:line="240" w:lineRule="auto"/>
        <w:jc w:val="both"/>
        <w:rPr>
          <w:rFonts w:cstheme="minorHAnsi"/>
          <w:sz w:val="24"/>
          <w:szCs w:val="24"/>
        </w:rPr>
      </w:pPr>
      <w:bookmarkStart w:id="0" w:name="_Hlk219707465"/>
      <w:r w:rsidRPr="00FA6E0A">
        <w:rPr>
          <w:rFonts w:cstheme="minorHAnsi"/>
          <w:b/>
          <w:bCs/>
          <w:sz w:val="24"/>
          <w:szCs w:val="24"/>
        </w:rPr>
        <w:t xml:space="preserve">§ </w:t>
      </w:r>
      <w:bookmarkEnd w:id="0"/>
      <w:r w:rsidR="00401EB5">
        <w:rPr>
          <w:rFonts w:cstheme="minorHAnsi"/>
          <w:b/>
          <w:bCs/>
          <w:sz w:val="24"/>
          <w:szCs w:val="24"/>
        </w:rPr>
        <w:t>6</w:t>
      </w:r>
      <w:r w:rsidRPr="00FA6E0A">
        <w:rPr>
          <w:rFonts w:cstheme="minorHAnsi"/>
          <w:b/>
          <w:bCs/>
          <w:sz w:val="24"/>
          <w:szCs w:val="24"/>
        </w:rPr>
        <w:t xml:space="preserve">. </w:t>
      </w:r>
      <w:r w:rsidRPr="00166EBA">
        <w:rPr>
          <w:rFonts w:cstheme="minorHAnsi"/>
          <w:sz w:val="24"/>
          <w:szCs w:val="24"/>
        </w:rPr>
        <w:t>Uchwała wchodzi w życie z dniem podjęcia</w:t>
      </w:r>
      <w:r>
        <w:rPr>
          <w:rFonts w:cstheme="minorHAnsi"/>
          <w:sz w:val="24"/>
          <w:szCs w:val="24"/>
        </w:rPr>
        <w:t>.</w:t>
      </w:r>
    </w:p>
    <w:p w14:paraId="7B02700C" w14:textId="77777777" w:rsidR="00B30186" w:rsidRDefault="00B30186" w:rsidP="000319CB">
      <w:pPr>
        <w:jc w:val="both"/>
      </w:pPr>
    </w:p>
    <w:sectPr w:rsidR="00B301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071"/>
    <w:rsid w:val="00015E3C"/>
    <w:rsid w:val="000319CB"/>
    <w:rsid w:val="000778A5"/>
    <w:rsid w:val="00151019"/>
    <w:rsid w:val="00233811"/>
    <w:rsid w:val="00257F54"/>
    <w:rsid w:val="002D1071"/>
    <w:rsid w:val="003031A1"/>
    <w:rsid w:val="00360916"/>
    <w:rsid w:val="00401EB5"/>
    <w:rsid w:val="0043491D"/>
    <w:rsid w:val="00444EFC"/>
    <w:rsid w:val="004B1806"/>
    <w:rsid w:val="004B7764"/>
    <w:rsid w:val="00511009"/>
    <w:rsid w:val="0057489B"/>
    <w:rsid w:val="00590E6D"/>
    <w:rsid w:val="00611FC6"/>
    <w:rsid w:val="006135A3"/>
    <w:rsid w:val="008F2DD5"/>
    <w:rsid w:val="009F4B02"/>
    <w:rsid w:val="00A22819"/>
    <w:rsid w:val="00A2469D"/>
    <w:rsid w:val="00B30186"/>
    <w:rsid w:val="00BB5083"/>
    <w:rsid w:val="00BE7305"/>
    <w:rsid w:val="00C26A6A"/>
    <w:rsid w:val="00C8700A"/>
    <w:rsid w:val="00CE1790"/>
    <w:rsid w:val="00CE2ED2"/>
    <w:rsid w:val="00D908BE"/>
    <w:rsid w:val="00E216C3"/>
    <w:rsid w:val="00F8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3C175"/>
  <w15:chartTrackingRefBased/>
  <w15:docId w15:val="{3AD27EF9-482A-43DA-B33F-A6096D46E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1071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107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107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107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07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107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107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107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107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107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10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10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10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07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107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10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10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10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10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10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D10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107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D10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1071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D10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1071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D107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10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107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10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Piszko</dc:creator>
  <cp:keywords/>
  <dc:description/>
  <cp:lastModifiedBy>Artur Fronc</cp:lastModifiedBy>
  <cp:revision>2</cp:revision>
  <dcterms:created xsi:type="dcterms:W3CDTF">2026-02-04T13:27:00Z</dcterms:created>
  <dcterms:modified xsi:type="dcterms:W3CDTF">2026-02-04T13:27:00Z</dcterms:modified>
</cp:coreProperties>
</file>