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76" w:rsidRDefault="00E01B76" w:rsidP="00B01939">
      <w:pPr>
        <w:rPr>
          <w:i/>
        </w:rPr>
      </w:pPr>
      <w:r>
        <w:rPr>
          <w:i/>
        </w:rPr>
        <w:t xml:space="preserve">                                                                  </w:t>
      </w:r>
      <w:r w:rsidR="00B01939">
        <w:rPr>
          <w:i/>
        </w:rPr>
        <w:t xml:space="preserve">                                  </w:t>
      </w:r>
      <w:r>
        <w:rPr>
          <w:i/>
        </w:rPr>
        <w:tab/>
      </w:r>
      <w:r>
        <w:rPr>
          <w:i/>
        </w:rPr>
        <w:tab/>
        <w:t>Projekt</w:t>
      </w:r>
    </w:p>
    <w:p w:rsidR="00B01939" w:rsidRDefault="00B01939" w:rsidP="00B01939">
      <w:pPr>
        <w:rPr>
          <w:i/>
        </w:rPr>
      </w:pPr>
    </w:p>
    <w:p w:rsidR="00E01B76" w:rsidRDefault="00E01B76" w:rsidP="00E01B76">
      <w:pPr>
        <w:rPr>
          <w:i/>
        </w:rPr>
      </w:pPr>
    </w:p>
    <w:p w:rsidR="00E01B76" w:rsidRDefault="00E01B76" w:rsidP="00E01B76">
      <w:pPr>
        <w:spacing w:line="360" w:lineRule="auto"/>
        <w:jc w:val="center"/>
        <w:rPr>
          <w:i/>
        </w:rPr>
      </w:pPr>
    </w:p>
    <w:p w:rsidR="00E01B76" w:rsidRDefault="008F3739" w:rsidP="00E01B76">
      <w:pPr>
        <w:spacing w:line="360" w:lineRule="auto"/>
        <w:jc w:val="center"/>
        <w:rPr>
          <w:b/>
        </w:rPr>
      </w:pPr>
      <w:r>
        <w:rPr>
          <w:b/>
        </w:rPr>
        <w:t>UCHWAŁA   Nr…/2025</w:t>
      </w:r>
    </w:p>
    <w:p w:rsidR="00E01B76" w:rsidRDefault="00E01B76" w:rsidP="00E01B76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E01B76" w:rsidRDefault="00E01B76" w:rsidP="00E01B76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E01B76" w:rsidRDefault="00E01B76" w:rsidP="00E01B76">
      <w:pPr>
        <w:spacing w:line="360" w:lineRule="auto"/>
        <w:jc w:val="center"/>
        <w:rPr>
          <w:i/>
        </w:rPr>
      </w:pPr>
    </w:p>
    <w:p w:rsidR="00E01B76" w:rsidRDefault="00E01B76" w:rsidP="00E01B76">
      <w:pPr>
        <w:spacing w:line="360" w:lineRule="auto"/>
        <w:jc w:val="center"/>
        <w:rPr>
          <w:i/>
        </w:rPr>
      </w:pPr>
    </w:p>
    <w:p w:rsidR="00E01B76" w:rsidRDefault="00E01B76" w:rsidP="00E01B76">
      <w:pPr>
        <w:spacing w:line="360" w:lineRule="auto"/>
        <w:rPr>
          <w:b/>
        </w:rPr>
      </w:pPr>
      <w:r>
        <w:rPr>
          <w:b/>
        </w:rPr>
        <w:t>w sprawie wyrażenia zgody na sp</w:t>
      </w:r>
      <w:r w:rsidR="000918CF">
        <w:rPr>
          <w:b/>
        </w:rPr>
        <w:t xml:space="preserve">rzedaż </w:t>
      </w:r>
      <w:r w:rsidR="00B61623">
        <w:rPr>
          <w:b/>
        </w:rPr>
        <w:t>w drodze przetargu</w:t>
      </w:r>
      <w:r w:rsidR="00B01939">
        <w:rPr>
          <w:b/>
        </w:rPr>
        <w:t xml:space="preserve"> nieruchomości położonej </w:t>
      </w:r>
      <w:r w:rsidR="008774EE">
        <w:rPr>
          <w:b/>
        </w:rPr>
        <w:t xml:space="preserve">                </w:t>
      </w:r>
      <w:r w:rsidR="008F3739">
        <w:rPr>
          <w:b/>
        </w:rPr>
        <w:t xml:space="preserve">w </w:t>
      </w:r>
      <w:r w:rsidR="008774EE">
        <w:rPr>
          <w:b/>
        </w:rPr>
        <w:t>obrębie Stara Jastrząbka</w:t>
      </w:r>
    </w:p>
    <w:p w:rsidR="00E01B76" w:rsidRDefault="00E01B76" w:rsidP="00E01B76">
      <w:pPr>
        <w:spacing w:line="360" w:lineRule="auto"/>
        <w:rPr>
          <w:i/>
        </w:rPr>
      </w:pPr>
    </w:p>
    <w:p w:rsidR="00553609" w:rsidRDefault="00553609" w:rsidP="00E01B76">
      <w:pPr>
        <w:spacing w:line="360" w:lineRule="auto"/>
        <w:rPr>
          <w:i/>
        </w:rPr>
      </w:pPr>
    </w:p>
    <w:p w:rsidR="00E01B76" w:rsidRDefault="00E01B76" w:rsidP="00E01B76">
      <w:pPr>
        <w:spacing w:line="360" w:lineRule="auto"/>
        <w:jc w:val="both"/>
      </w:pPr>
      <w:r>
        <w:t xml:space="preserve">            Na podstawie art. 18 ust. 2 pkt 9 lit a ustawy z dnia 8 marca 1990 roku o sa</w:t>
      </w:r>
      <w:r w:rsidR="00BE415B">
        <w:t xml:space="preserve">morządzie gminnym </w:t>
      </w:r>
      <w:r w:rsidR="008F3739" w:rsidRPr="008F3739">
        <w:t>(</w:t>
      </w:r>
      <w:r w:rsidR="00CE7873">
        <w:t>tj. Dz.U.2025.1153</w:t>
      </w:r>
      <w:r w:rsidR="008F3739">
        <w:t xml:space="preserve">) </w:t>
      </w:r>
      <w:r>
        <w:t>oraz art. 28 i 37 ust.1 ustawy o gospodarce</w:t>
      </w:r>
      <w:r w:rsidR="00E4588D">
        <w:t xml:space="preserve"> nieruchomościami </w:t>
      </w:r>
      <w:r w:rsidR="002A02AB">
        <w:t xml:space="preserve">  </w:t>
      </w:r>
      <w:r w:rsidR="008F3739" w:rsidRPr="008F3739">
        <w:t xml:space="preserve">(tj. Dz.U.2024.1145), </w:t>
      </w:r>
      <w:r>
        <w:t>Rada Gminy w Czarnej  postanawia:</w:t>
      </w:r>
    </w:p>
    <w:p w:rsidR="00E01B76" w:rsidRDefault="00E01B76" w:rsidP="00E01B76">
      <w:pPr>
        <w:spacing w:line="360" w:lineRule="auto"/>
        <w:jc w:val="both"/>
      </w:pPr>
    </w:p>
    <w:p w:rsidR="00E01B76" w:rsidRPr="00AF7646" w:rsidRDefault="00E01B76" w:rsidP="00E01B76">
      <w:pPr>
        <w:spacing w:line="360" w:lineRule="auto"/>
        <w:jc w:val="center"/>
      </w:pPr>
      <w:r w:rsidRPr="00AF7646">
        <w:t>§ 1.</w:t>
      </w:r>
    </w:p>
    <w:p w:rsidR="00C0553A" w:rsidRDefault="00E01B76" w:rsidP="00E01B76">
      <w:pPr>
        <w:spacing w:line="360" w:lineRule="auto"/>
        <w:jc w:val="both"/>
      </w:pPr>
      <w:r>
        <w:t xml:space="preserve">Wyrazić zgodę </w:t>
      </w:r>
      <w:r w:rsidRPr="00C36443">
        <w:t xml:space="preserve">na sprzedaż </w:t>
      </w:r>
      <w:r w:rsidR="00C0553A" w:rsidRPr="00C36443">
        <w:t xml:space="preserve">w </w:t>
      </w:r>
      <w:r w:rsidR="00481F70" w:rsidRPr="00C36443">
        <w:t>drodze przetargu</w:t>
      </w:r>
      <w:r w:rsidR="00B01939">
        <w:t xml:space="preserve"> </w:t>
      </w:r>
      <w:r w:rsidR="00B61623">
        <w:t>niezabudowanej nieruchomości gruntowej, oznaczonej numerem działki</w:t>
      </w:r>
      <w:r w:rsidR="00CE7873">
        <w:t xml:space="preserve"> </w:t>
      </w:r>
      <w:r w:rsidR="00CE7873" w:rsidRPr="00CE7873">
        <w:rPr>
          <w:b/>
        </w:rPr>
        <w:t>1394/2</w:t>
      </w:r>
      <w:r w:rsidR="00B61623">
        <w:t xml:space="preserve"> </w:t>
      </w:r>
      <w:r w:rsidR="00CE7873">
        <w:t>o pow. 0,0375</w:t>
      </w:r>
      <w:r w:rsidR="00605812">
        <w:t xml:space="preserve"> </w:t>
      </w:r>
      <w:r w:rsidR="00884B05">
        <w:t xml:space="preserve">ha </w:t>
      </w:r>
      <w:r w:rsidR="008774EE">
        <w:t xml:space="preserve">położnej </w:t>
      </w:r>
      <w:r w:rsidR="0051351D">
        <w:t xml:space="preserve">w </w:t>
      </w:r>
      <w:r w:rsidR="00CE7873">
        <w:t>obrębie Stara Jastrząbka</w:t>
      </w:r>
      <w:r w:rsidR="00553609">
        <w:t>,</w:t>
      </w:r>
      <w:r w:rsidR="00C0553A">
        <w:t xml:space="preserve"> </w:t>
      </w:r>
      <w:r w:rsidR="00C36443">
        <w:t>stanowiącej</w:t>
      </w:r>
      <w:r w:rsidR="00C0553A">
        <w:t xml:space="preserve"> własność</w:t>
      </w:r>
      <w:r w:rsidR="000243A5">
        <w:t xml:space="preserve"> G</w:t>
      </w:r>
      <w:r w:rsidR="00C36443">
        <w:t>miny Czarna</w:t>
      </w:r>
      <w:r w:rsidR="00553609">
        <w:t xml:space="preserve"> </w:t>
      </w:r>
      <w:r w:rsidR="000E6A31">
        <w:t xml:space="preserve">na podstawie </w:t>
      </w:r>
      <w:r w:rsidR="008F3739">
        <w:t>decyzji W</w:t>
      </w:r>
      <w:r w:rsidR="00F34900">
        <w:t xml:space="preserve">ojewody Podkarpackiego </w:t>
      </w:r>
      <w:r w:rsidR="00CE7873">
        <w:t xml:space="preserve">znak </w:t>
      </w:r>
      <w:r w:rsidR="003F40D4">
        <w:t xml:space="preserve">    </w:t>
      </w:r>
      <w:bookmarkStart w:id="0" w:name="_GoBack"/>
      <w:bookmarkEnd w:id="0"/>
      <w:r w:rsidR="00CE7873">
        <w:t>N-II.7510.23.2015 z dnia 21.05.2015</w:t>
      </w:r>
      <w:r w:rsidR="008F3739">
        <w:t xml:space="preserve"> r.  </w:t>
      </w:r>
    </w:p>
    <w:p w:rsidR="00BE415B" w:rsidRDefault="00BE415B" w:rsidP="00E01B76">
      <w:pPr>
        <w:spacing w:line="360" w:lineRule="auto"/>
        <w:jc w:val="both"/>
      </w:pPr>
    </w:p>
    <w:p w:rsidR="00E01B76" w:rsidRPr="00AF7646" w:rsidRDefault="00E01B76" w:rsidP="00E01B76">
      <w:pPr>
        <w:spacing w:line="360" w:lineRule="auto"/>
        <w:jc w:val="center"/>
      </w:pPr>
      <w:r w:rsidRPr="00AF7646">
        <w:t>§ 2.</w:t>
      </w:r>
    </w:p>
    <w:p w:rsidR="00E01B76" w:rsidRDefault="00E01B76" w:rsidP="00E01B76">
      <w:pPr>
        <w:spacing w:line="360" w:lineRule="auto"/>
      </w:pPr>
      <w:r>
        <w:t>Wykonanie uchwały powierza się Wójtowi Gminy Czarna.</w:t>
      </w:r>
    </w:p>
    <w:p w:rsidR="00E01B76" w:rsidRDefault="00E01B76" w:rsidP="00E01B76">
      <w:pPr>
        <w:spacing w:line="360" w:lineRule="auto"/>
      </w:pPr>
    </w:p>
    <w:p w:rsidR="00E01B76" w:rsidRPr="00AF7646" w:rsidRDefault="00E01B76" w:rsidP="00E01B76">
      <w:pPr>
        <w:spacing w:line="360" w:lineRule="auto"/>
        <w:jc w:val="center"/>
      </w:pPr>
      <w:r w:rsidRPr="00AF7646">
        <w:t>§ 3.</w:t>
      </w:r>
    </w:p>
    <w:p w:rsidR="00E01B76" w:rsidRDefault="00E01B76" w:rsidP="00E01B76">
      <w:pPr>
        <w:spacing w:line="360" w:lineRule="auto"/>
      </w:pPr>
      <w:r>
        <w:t>Uchwała wchodzi w życie z dniem podjęcia.</w:t>
      </w:r>
    </w:p>
    <w:p w:rsidR="00E01B76" w:rsidRDefault="00E01B76" w:rsidP="00E01B76">
      <w:pPr>
        <w:spacing w:line="360" w:lineRule="auto"/>
      </w:pPr>
    </w:p>
    <w:p w:rsidR="00AF7C7A" w:rsidRDefault="00AF7C7A"/>
    <w:sectPr w:rsidR="00AF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1D"/>
    <w:rsid w:val="000243A5"/>
    <w:rsid w:val="000918CF"/>
    <w:rsid w:val="000E6A31"/>
    <w:rsid w:val="001D2439"/>
    <w:rsid w:val="00241337"/>
    <w:rsid w:val="002A02AB"/>
    <w:rsid w:val="00332717"/>
    <w:rsid w:val="003F40D4"/>
    <w:rsid w:val="00445E4E"/>
    <w:rsid w:val="00481F70"/>
    <w:rsid w:val="0051351D"/>
    <w:rsid w:val="00553609"/>
    <w:rsid w:val="00605812"/>
    <w:rsid w:val="00615F1D"/>
    <w:rsid w:val="00707256"/>
    <w:rsid w:val="008774EE"/>
    <w:rsid w:val="00884B05"/>
    <w:rsid w:val="00896CBD"/>
    <w:rsid w:val="008F3739"/>
    <w:rsid w:val="009100B7"/>
    <w:rsid w:val="00AA7D40"/>
    <w:rsid w:val="00AF7646"/>
    <w:rsid w:val="00AF7C7A"/>
    <w:rsid w:val="00B01939"/>
    <w:rsid w:val="00B61623"/>
    <w:rsid w:val="00BA658E"/>
    <w:rsid w:val="00BE415B"/>
    <w:rsid w:val="00C0553A"/>
    <w:rsid w:val="00C36443"/>
    <w:rsid w:val="00CE7873"/>
    <w:rsid w:val="00E01B76"/>
    <w:rsid w:val="00E4588D"/>
    <w:rsid w:val="00E7430F"/>
    <w:rsid w:val="00EB174F"/>
    <w:rsid w:val="00F343E7"/>
    <w:rsid w:val="00F3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969D-48DB-44D5-9729-E2AD0BAF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1B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33</cp:revision>
  <cp:lastPrinted>2025-11-25T12:08:00Z</cp:lastPrinted>
  <dcterms:created xsi:type="dcterms:W3CDTF">2020-07-17T08:10:00Z</dcterms:created>
  <dcterms:modified xsi:type="dcterms:W3CDTF">2025-11-26T07:44:00Z</dcterms:modified>
</cp:coreProperties>
</file>