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0C3A" w14:textId="5069720B" w:rsidR="001C16F6" w:rsidRPr="001C16F6" w:rsidRDefault="001C16F6" w:rsidP="001C16F6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projekt</w:t>
      </w:r>
    </w:p>
    <w:p w14:paraId="335B1704" w14:textId="14ED4349" w:rsidR="00531C88" w:rsidRPr="00076FEC" w:rsidRDefault="00CA7656" w:rsidP="00CA76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EC"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BA2259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076FEC">
        <w:rPr>
          <w:rFonts w:ascii="Times New Roman" w:hAnsi="Times New Roman" w:cs="Times New Roman"/>
          <w:b/>
          <w:sz w:val="24"/>
          <w:szCs w:val="24"/>
        </w:rPr>
        <w:t>…</w:t>
      </w:r>
    </w:p>
    <w:p w14:paraId="488ED470" w14:textId="77777777" w:rsidR="00CA7656" w:rsidRPr="00076FEC" w:rsidRDefault="00CA7656" w:rsidP="00CA76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FEC">
        <w:rPr>
          <w:rFonts w:ascii="Times New Roman" w:hAnsi="Times New Roman" w:cs="Times New Roman"/>
          <w:b/>
          <w:sz w:val="24"/>
          <w:szCs w:val="24"/>
        </w:rPr>
        <w:t>RADY GMINY CZARNA</w:t>
      </w:r>
    </w:p>
    <w:p w14:paraId="2A789A51" w14:textId="77777777" w:rsidR="00CA7656" w:rsidRPr="00076FEC" w:rsidRDefault="00CA7656" w:rsidP="00CA7656">
      <w:pPr>
        <w:jc w:val="center"/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</w:rPr>
        <w:t>z dnia …</w:t>
      </w:r>
    </w:p>
    <w:p w14:paraId="6FC4CFCB" w14:textId="6296CD08" w:rsidR="00CA7656" w:rsidRPr="00751F02" w:rsidRDefault="00CA7656" w:rsidP="00751F0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F02">
        <w:rPr>
          <w:rFonts w:ascii="Times New Roman" w:hAnsi="Times New Roman" w:cs="Times New Roman"/>
          <w:b/>
          <w:bCs/>
          <w:sz w:val="24"/>
          <w:szCs w:val="24"/>
        </w:rPr>
        <w:t>w sprawie zmiany uchwały nr XXVIII/242</w:t>
      </w:r>
      <w:r w:rsidR="00CB5AED" w:rsidRPr="00751F02">
        <w:rPr>
          <w:rFonts w:ascii="Times New Roman" w:hAnsi="Times New Roman" w:cs="Times New Roman"/>
          <w:b/>
          <w:bCs/>
          <w:sz w:val="24"/>
          <w:szCs w:val="24"/>
        </w:rPr>
        <w:t>/2016 Rady G</w:t>
      </w:r>
      <w:r w:rsidRPr="00751F02">
        <w:rPr>
          <w:rFonts w:ascii="Times New Roman" w:hAnsi="Times New Roman" w:cs="Times New Roman"/>
          <w:b/>
          <w:bCs/>
          <w:sz w:val="24"/>
          <w:szCs w:val="24"/>
        </w:rPr>
        <w:t xml:space="preserve">miny Czarna </w:t>
      </w:r>
      <w:r w:rsidR="00BA2259" w:rsidRPr="00751F02">
        <w:rPr>
          <w:rFonts w:ascii="Times New Roman" w:hAnsi="Times New Roman" w:cs="Times New Roman"/>
          <w:b/>
          <w:bCs/>
          <w:sz w:val="24"/>
          <w:szCs w:val="24"/>
        </w:rPr>
        <w:t xml:space="preserve">z dnia 7 września 2016 r. </w:t>
      </w:r>
      <w:r w:rsidRPr="00751F02">
        <w:rPr>
          <w:rFonts w:ascii="Times New Roman" w:hAnsi="Times New Roman" w:cs="Times New Roman"/>
          <w:b/>
          <w:bCs/>
          <w:sz w:val="24"/>
          <w:szCs w:val="24"/>
        </w:rPr>
        <w:t>w sprawie wspólnej obsługi jednostek oświatowych oraz zmiany Statutu Gminnego Zespołu Ekonomiczno-Administracyjnego Szkół w Czarnej</w:t>
      </w:r>
    </w:p>
    <w:p w14:paraId="7454CF51" w14:textId="77777777" w:rsidR="00751F02" w:rsidRDefault="00751F02" w:rsidP="00751F0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098547" w14:textId="0B91D2E8" w:rsidR="00BA2259" w:rsidRPr="00751F02" w:rsidRDefault="00741461" w:rsidP="00751F02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1F02">
        <w:rPr>
          <w:rFonts w:ascii="Times New Roman" w:hAnsi="Times New Roman" w:cs="Times New Roman"/>
          <w:sz w:val="24"/>
          <w:szCs w:val="24"/>
        </w:rPr>
        <w:t>Na podstawie art. 10a pkt 1</w:t>
      </w:r>
      <w:r w:rsidR="0014071D" w:rsidRPr="00751F02">
        <w:rPr>
          <w:rFonts w:ascii="Times New Roman" w:hAnsi="Times New Roman" w:cs="Times New Roman"/>
          <w:sz w:val="24"/>
          <w:szCs w:val="24"/>
        </w:rPr>
        <w:t xml:space="preserve">, art. 10b ust. 2, art. 10c ust. 2 ustawy z dnia 8 marca </w:t>
      </w:r>
      <w:r w:rsidR="004407B5" w:rsidRPr="00751F02">
        <w:rPr>
          <w:rFonts w:ascii="Times New Roman" w:hAnsi="Times New Roman" w:cs="Times New Roman"/>
          <w:sz w:val="24"/>
          <w:szCs w:val="24"/>
        </w:rPr>
        <w:br/>
      </w:r>
      <w:r w:rsidR="0014071D" w:rsidRPr="00751F02">
        <w:rPr>
          <w:rFonts w:ascii="Times New Roman" w:hAnsi="Times New Roman" w:cs="Times New Roman"/>
          <w:sz w:val="24"/>
          <w:szCs w:val="24"/>
        </w:rPr>
        <w:t xml:space="preserve">1990 r. </w:t>
      </w:r>
      <w:r w:rsidR="00BA2259" w:rsidRPr="00751F02">
        <w:rPr>
          <w:rFonts w:ascii="Times New Roman" w:hAnsi="Times New Roman" w:cs="Times New Roman"/>
          <w:sz w:val="24"/>
          <w:szCs w:val="24"/>
        </w:rPr>
        <w:t>o</w:t>
      </w:r>
      <w:r w:rsidR="0014071D" w:rsidRPr="00751F02">
        <w:rPr>
          <w:rFonts w:ascii="Times New Roman" w:hAnsi="Times New Roman" w:cs="Times New Roman"/>
          <w:sz w:val="24"/>
          <w:szCs w:val="24"/>
        </w:rPr>
        <w:t xml:space="preserve"> samorządzie gminnym (Dz.U. z 2025 r. poz. 1153, </w:t>
      </w:r>
      <w:proofErr w:type="spellStart"/>
      <w:r w:rsidR="0014071D" w:rsidRPr="00751F0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4071D" w:rsidRPr="00751F02">
        <w:rPr>
          <w:rFonts w:ascii="Times New Roman" w:hAnsi="Times New Roman" w:cs="Times New Roman"/>
          <w:sz w:val="24"/>
          <w:szCs w:val="24"/>
        </w:rPr>
        <w:t xml:space="preserve">.) oraz art. 12 ust. 1 pkt 2 ustawy </w:t>
      </w:r>
      <w:r w:rsidR="00BA2259" w:rsidRPr="00751F02">
        <w:rPr>
          <w:rFonts w:ascii="Times New Roman" w:hAnsi="Times New Roman" w:cs="Times New Roman"/>
          <w:sz w:val="24"/>
          <w:szCs w:val="24"/>
        </w:rPr>
        <w:br/>
      </w:r>
      <w:r w:rsidR="0014071D" w:rsidRPr="00751F02">
        <w:rPr>
          <w:rFonts w:ascii="Times New Roman" w:hAnsi="Times New Roman" w:cs="Times New Roman"/>
          <w:sz w:val="24"/>
          <w:szCs w:val="24"/>
        </w:rPr>
        <w:t xml:space="preserve">z dnia 27 sierpnia 2009 r. </w:t>
      </w:r>
      <w:r w:rsidR="00BA2259" w:rsidRPr="00751F02">
        <w:rPr>
          <w:rFonts w:ascii="Times New Roman" w:hAnsi="Times New Roman" w:cs="Times New Roman"/>
          <w:sz w:val="24"/>
          <w:szCs w:val="24"/>
        </w:rPr>
        <w:t>o</w:t>
      </w:r>
      <w:r w:rsidR="0014071D" w:rsidRPr="00751F02">
        <w:rPr>
          <w:rFonts w:ascii="Times New Roman" w:hAnsi="Times New Roman" w:cs="Times New Roman"/>
          <w:sz w:val="24"/>
          <w:szCs w:val="24"/>
        </w:rPr>
        <w:t xml:space="preserve"> finansach publiczn</w:t>
      </w:r>
      <w:r w:rsidR="001B64EE" w:rsidRPr="00751F02">
        <w:rPr>
          <w:rFonts w:ascii="Times New Roman" w:hAnsi="Times New Roman" w:cs="Times New Roman"/>
          <w:sz w:val="24"/>
          <w:szCs w:val="24"/>
        </w:rPr>
        <w:t xml:space="preserve">ych (Dz. U. z 2024 r. poz. 1530 </w:t>
      </w:r>
      <w:proofErr w:type="spellStart"/>
      <w:r w:rsidR="001B64EE" w:rsidRPr="00751F0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B64EE" w:rsidRPr="00751F02">
        <w:rPr>
          <w:rFonts w:ascii="Times New Roman" w:hAnsi="Times New Roman" w:cs="Times New Roman"/>
          <w:sz w:val="24"/>
          <w:szCs w:val="24"/>
        </w:rPr>
        <w:t xml:space="preserve">.) </w:t>
      </w:r>
    </w:p>
    <w:p w14:paraId="4657A296" w14:textId="77777777" w:rsidR="00BA2259" w:rsidRDefault="00BA2259" w:rsidP="00751F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9566F" w14:textId="0CA3A503" w:rsidR="00BA2259" w:rsidRPr="00BA2259" w:rsidRDefault="001B64EE" w:rsidP="00BA2259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259">
        <w:rPr>
          <w:rFonts w:ascii="Times New Roman" w:hAnsi="Times New Roman" w:cs="Times New Roman"/>
          <w:b/>
          <w:bCs/>
          <w:sz w:val="24"/>
          <w:szCs w:val="24"/>
        </w:rPr>
        <w:t>Rada Gminy w Czarnej</w:t>
      </w:r>
    </w:p>
    <w:p w14:paraId="6C648BB1" w14:textId="48D98252" w:rsidR="00CA7656" w:rsidRPr="00BA2259" w:rsidRDefault="001B64EE" w:rsidP="00BA2259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259">
        <w:rPr>
          <w:rFonts w:ascii="Times New Roman" w:hAnsi="Times New Roman" w:cs="Times New Roman"/>
          <w:b/>
          <w:bCs/>
          <w:sz w:val="24"/>
          <w:szCs w:val="24"/>
        </w:rPr>
        <w:t>uchwala, co następuje:</w:t>
      </w:r>
    </w:p>
    <w:p w14:paraId="0B6637C9" w14:textId="77777777" w:rsidR="00BA2259" w:rsidRDefault="00BA2259" w:rsidP="00BA22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FE355" w14:textId="780E1E55" w:rsidR="001B64EE" w:rsidRPr="00076FEC" w:rsidRDefault="001B64EE" w:rsidP="00BA2259">
      <w:pPr>
        <w:jc w:val="both"/>
        <w:rPr>
          <w:rFonts w:ascii="Times New Roman" w:hAnsi="Times New Roman" w:cs="Times New Roman"/>
          <w:sz w:val="24"/>
          <w:szCs w:val="24"/>
        </w:rPr>
      </w:pPr>
      <w:r w:rsidRPr="00BA2259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CB5AED" w:rsidRPr="00BA225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B5AED">
        <w:rPr>
          <w:rFonts w:ascii="Times New Roman" w:hAnsi="Times New Roman" w:cs="Times New Roman"/>
          <w:sz w:val="24"/>
          <w:szCs w:val="24"/>
        </w:rPr>
        <w:t xml:space="preserve"> W uchwale nr XXVIII/242/2016 R</w:t>
      </w:r>
      <w:r w:rsidRPr="00076FEC">
        <w:rPr>
          <w:rFonts w:ascii="Times New Roman" w:hAnsi="Times New Roman" w:cs="Times New Roman"/>
          <w:sz w:val="24"/>
          <w:szCs w:val="24"/>
        </w:rPr>
        <w:t>a</w:t>
      </w:r>
      <w:r w:rsidR="00CB5AED">
        <w:rPr>
          <w:rFonts w:ascii="Times New Roman" w:hAnsi="Times New Roman" w:cs="Times New Roman"/>
          <w:sz w:val="24"/>
          <w:szCs w:val="24"/>
        </w:rPr>
        <w:t>dy G</w:t>
      </w:r>
      <w:r w:rsidRPr="00076FEC">
        <w:rPr>
          <w:rFonts w:ascii="Times New Roman" w:hAnsi="Times New Roman" w:cs="Times New Roman"/>
          <w:sz w:val="24"/>
          <w:szCs w:val="24"/>
        </w:rPr>
        <w:t xml:space="preserve">miny Czarna </w:t>
      </w:r>
      <w:r w:rsidR="00C326BC">
        <w:rPr>
          <w:rFonts w:ascii="Times New Roman" w:hAnsi="Times New Roman" w:cs="Times New Roman"/>
          <w:sz w:val="24"/>
          <w:szCs w:val="24"/>
        </w:rPr>
        <w:t xml:space="preserve">z dnia 7 września 2016 r. </w:t>
      </w:r>
      <w:r w:rsidRPr="00076FEC">
        <w:rPr>
          <w:rFonts w:ascii="Times New Roman" w:hAnsi="Times New Roman" w:cs="Times New Roman"/>
          <w:sz w:val="24"/>
          <w:szCs w:val="24"/>
        </w:rPr>
        <w:t>w sprawie wspólnej obsługi jednostek oświatowych oraz zmiany Statutu Gminnego Zespołu Ekonomiczno-Administracyjnego Szkół w Czarnej</w:t>
      </w:r>
      <w:r w:rsidR="00831475">
        <w:rPr>
          <w:rFonts w:ascii="Times New Roman" w:hAnsi="Times New Roman" w:cs="Times New Roman"/>
          <w:sz w:val="24"/>
          <w:szCs w:val="24"/>
        </w:rPr>
        <w:t>,</w:t>
      </w:r>
      <w:r w:rsidRPr="00076FEC">
        <w:rPr>
          <w:rFonts w:ascii="Times New Roman" w:hAnsi="Times New Roman" w:cs="Times New Roman"/>
          <w:sz w:val="24"/>
          <w:szCs w:val="24"/>
        </w:rPr>
        <w:t xml:space="preserve"> wprowadza się następujące zmiany</w:t>
      </w:r>
      <w:r w:rsidR="004407B5">
        <w:rPr>
          <w:rFonts w:ascii="Times New Roman" w:hAnsi="Times New Roman" w:cs="Times New Roman"/>
          <w:sz w:val="24"/>
          <w:szCs w:val="24"/>
        </w:rPr>
        <w:t>:</w:t>
      </w:r>
    </w:p>
    <w:p w14:paraId="5BD13295" w14:textId="77777777" w:rsidR="001B64EE" w:rsidRPr="00076FEC" w:rsidRDefault="001B64EE" w:rsidP="00BA225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</w:rPr>
        <w:t>§ 1 otrzymuje brzmienie:</w:t>
      </w:r>
    </w:p>
    <w:p w14:paraId="038E5DE4" w14:textId="221D5682" w:rsidR="001B64EE" w:rsidRPr="00076FEC" w:rsidRDefault="00C326BC" w:rsidP="00C326BC">
      <w:pPr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„§ 1. </w:t>
      </w:r>
      <w:r w:rsidR="001B64EE"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Gminny Zespół Ekonomiczno-Administracyjny Szkół w Czarnej jest jednostką obsługującą w rozumieniu art. 10b ust. 2 pkt 1 ustawy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samorządzie gminnym</w:t>
      </w:r>
      <w:r w:rsidR="001B64EE"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, dla następujących jednostek oświatowych prowadzonych przez Gminę Czarna, zwanych jednostkami obsługiwanymi:</w:t>
      </w:r>
    </w:p>
    <w:p w14:paraId="07B4AC8D" w14:textId="77777777" w:rsidR="001B64EE" w:rsidRPr="00076FEC" w:rsidRDefault="001B64EE" w:rsidP="00BA22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Publiczna Szkoła Podstawowa w Borowej;</w:t>
      </w:r>
    </w:p>
    <w:p w14:paraId="394C63F5" w14:textId="77777777" w:rsidR="001B64EE" w:rsidRPr="00076FEC" w:rsidRDefault="001B64EE" w:rsidP="00BA22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Publiczna Szkoła Podstawowa w Chotowej;</w:t>
      </w:r>
    </w:p>
    <w:p w14:paraId="42A37376" w14:textId="77777777" w:rsidR="001B64EE" w:rsidRPr="00076FEC" w:rsidRDefault="001B64EE" w:rsidP="00BA22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Publiczna Szkoła Podstawowa w Czarnej;</w:t>
      </w:r>
    </w:p>
    <w:p w14:paraId="13915E52" w14:textId="77777777" w:rsidR="001B64EE" w:rsidRPr="00076FEC" w:rsidRDefault="001B64EE" w:rsidP="00BA22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Publiczna Szkoła Podstawowa im. Jana Pawła II w </w:t>
      </w:r>
      <w:proofErr w:type="spellStart"/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Głowaczowej</w:t>
      </w:r>
      <w:proofErr w:type="spellEnd"/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ADC2B35" w14:textId="77777777" w:rsidR="001B64EE" w:rsidRPr="00076FEC" w:rsidRDefault="001B64EE" w:rsidP="00BA22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Publiczna Szkoła Podstawowa w Grabinach;</w:t>
      </w:r>
    </w:p>
    <w:p w14:paraId="7B726BAA" w14:textId="77777777" w:rsidR="001B64EE" w:rsidRPr="00076FEC" w:rsidRDefault="008D2F7B" w:rsidP="00BA22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Publiczna Szkoła Podstawowa w Jaźwinach;</w:t>
      </w:r>
    </w:p>
    <w:p w14:paraId="6F9949AC" w14:textId="77777777" w:rsidR="008D2F7B" w:rsidRPr="00076FEC" w:rsidRDefault="008D2F7B" w:rsidP="00BA22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Publiczna Szkoła Podstawowa w Róży;</w:t>
      </w:r>
    </w:p>
    <w:p w14:paraId="66AC417F" w14:textId="77777777" w:rsidR="008D2F7B" w:rsidRPr="00076FEC" w:rsidRDefault="008D2F7B" w:rsidP="00BA22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Publiczna Szkoła Podstawowa im. Władysława Broniewskiego w Starej Jastrząbce;</w:t>
      </w:r>
    </w:p>
    <w:p w14:paraId="79598245" w14:textId="77777777" w:rsidR="008D2F7B" w:rsidRPr="00076FEC" w:rsidRDefault="008D2F7B" w:rsidP="00BA22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Publiczna Szkoła Podstawowa im. Lotników Brytyjskich w Żdżarach;</w:t>
      </w:r>
    </w:p>
    <w:p w14:paraId="79E788CC" w14:textId="77777777" w:rsidR="008D2F7B" w:rsidRPr="00076FEC" w:rsidRDefault="008D2F7B" w:rsidP="00BA225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Publiczne Przedszkole w Czarnej;</w:t>
      </w:r>
    </w:p>
    <w:p w14:paraId="5D8869A2" w14:textId="56C97CD9" w:rsidR="00C326BC" w:rsidRPr="00C326BC" w:rsidRDefault="008D2F7B" w:rsidP="00C326B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Publiczne Przedszkole w Przyborowie.</w:t>
      </w:r>
      <w:r w:rsidR="001165D4"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C326B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1540B35" w14:textId="77777777" w:rsidR="00C326BC" w:rsidRPr="00C326BC" w:rsidRDefault="00C326BC" w:rsidP="00C326B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9C2E00A" w14:textId="77777777" w:rsidR="00831475" w:rsidRDefault="00C326BC" w:rsidP="00C326B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</w:t>
      </w:r>
      <w:r w:rsidR="007D17E3" w:rsidRPr="00C326BC">
        <w:rPr>
          <w:rFonts w:ascii="Times New Roman" w:hAnsi="Times New Roman" w:cs="Times New Roman"/>
          <w:sz w:val="24"/>
          <w:szCs w:val="24"/>
        </w:rPr>
        <w:t>ałącznik</w:t>
      </w:r>
      <w:r>
        <w:rPr>
          <w:rFonts w:ascii="Times New Roman" w:hAnsi="Times New Roman" w:cs="Times New Roman"/>
          <w:sz w:val="24"/>
          <w:szCs w:val="24"/>
        </w:rPr>
        <w:t>u</w:t>
      </w:r>
      <w:r w:rsidR="007D17E3" w:rsidRPr="00C326BC">
        <w:rPr>
          <w:rFonts w:ascii="Times New Roman" w:hAnsi="Times New Roman" w:cs="Times New Roman"/>
          <w:sz w:val="24"/>
          <w:szCs w:val="24"/>
        </w:rPr>
        <w:t xml:space="preserve"> do uchwały</w:t>
      </w:r>
      <w:r w:rsidR="00831475">
        <w:rPr>
          <w:rFonts w:ascii="Times New Roman" w:hAnsi="Times New Roman" w:cs="Times New Roman"/>
          <w:sz w:val="24"/>
          <w:szCs w:val="24"/>
        </w:rPr>
        <w:t>:</w:t>
      </w:r>
    </w:p>
    <w:p w14:paraId="2DF1DD94" w14:textId="77777777" w:rsidR="00831475" w:rsidRDefault="00831475" w:rsidP="0083147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41D0E00" w14:textId="41D5462C" w:rsidR="00C326BC" w:rsidRDefault="00831475" w:rsidP="0083147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7D17E3" w:rsidRPr="00C326BC">
        <w:rPr>
          <w:rFonts w:ascii="Times New Roman" w:hAnsi="Times New Roman" w:cs="Times New Roman"/>
          <w:sz w:val="24"/>
          <w:szCs w:val="24"/>
        </w:rPr>
        <w:t xml:space="preserve"> </w:t>
      </w:r>
      <w:r w:rsidR="00C326BC">
        <w:rPr>
          <w:rFonts w:ascii="Times New Roman" w:hAnsi="Times New Roman" w:cs="Times New Roman"/>
          <w:sz w:val="24"/>
          <w:szCs w:val="24"/>
        </w:rPr>
        <w:t xml:space="preserve">§ 2 </w:t>
      </w:r>
      <w:r w:rsidR="007D17E3" w:rsidRPr="00C326BC">
        <w:rPr>
          <w:rFonts w:ascii="Times New Roman" w:hAnsi="Times New Roman" w:cs="Times New Roman"/>
          <w:sz w:val="24"/>
          <w:szCs w:val="24"/>
        </w:rPr>
        <w:t>otrzymuje brzmienie</w:t>
      </w:r>
      <w:r w:rsidR="00C326BC">
        <w:rPr>
          <w:rFonts w:ascii="Times New Roman" w:hAnsi="Times New Roman" w:cs="Times New Roman"/>
          <w:sz w:val="24"/>
          <w:szCs w:val="24"/>
        </w:rPr>
        <w:t>:</w:t>
      </w:r>
      <w:r w:rsidR="007D17E3" w:rsidRPr="00C326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F0C2E" w14:textId="53D6D06A" w:rsidR="007D17E3" w:rsidRPr="00076FEC" w:rsidRDefault="00C326BC" w:rsidP="00831475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D17E3" w:rsidRPr="00C326BC">
        <w:rPr>
          <w:rFonts w:ascii="Times New Roman" w:hAnsi="Times New Roman" w:cs="Times New Roman"/>
          <w:sz w:val="24"/>
          <w:szCs w:val="24"/>
        </w:rPr>
        <w:t>§ 2.</w:t>
      </w:r>
      <w:r w:rsidR="007D17E3" w:rsidRPr="00076FEC">
        <w:rPr>
          <w:rFonts w:ascii="Times New Roman" w:hAnsi="Times New Roman" w:cs="Times New Roman"/>
          <w:sz w:val="24"/>
          <w:szCs w:val="24"/>
        </w:rPr>
        <w:t xml:space="preserve"> Gminny Zespół Ekonomiczno-Administracyjny Szkół w Czarnej   jest jednostką obsługującą w rozumieniu art. 10b ust. 2 pkt 1 ustawy</w:t>
      </w:r>
      <w:r>
        <w:rPr>
          <w:rFonts w:ascii="Times New Roman" w:hAnsi="Times New Roman" w:cs="Times New Roman"/>
          <w:sz w:val="24"/>
          <w:szCs w:val="24"/>
        </w:rPr>
        <w:t xml:space="preserve"> o samorządzie gminnym</w:t>
      </w:r>
      <w:r w:rsidR="007D17E3" w:rsidRPr="00076FEC">
        <w:rPr>
          <w:rFonts w:ascii="Times New Roman" w:hAnsi="Times New Roman" w:cs="Times New Roman"/>
          <w:sz w:val="24"/>
          <w:szCs w:val="24"/>
        </w:rPr>
        <w:t>, dla następujących jednostek obsługiwany</w:t>
      </w:r>
      <w:r w:rsidR="00831475">
        <w:rPr>
          <w:rFonts w:ascii="Times New Roman" w:hAnsi="Times New Roman" w:cs="Times New Roman"/>
          <w:sz w:val="24"/>
          <w:szCs w:val="24"/>
        </w:rPr>
        <w:t>ch</w:t>
      </w:r>
      <w:r w:rsidR="007D17E3" w:rsidRPr="00076FE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C306D8" w14:textId="77777777" w:rsidR="005736B0" w:rsidRPr="00076FEC" w:rsidRDefault="005736B0" w:rsidP="005736B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Publiczna Szkoła Podstawowa w Borowej;</w:t>
      </w:r>
    </w:p>
    <w:p w14:paraId="16EA66E9" w14:textId="77777777" w:rsidR="005736B0" w:rsidRPr="00076FEC" w:rsidRDefault="005736B0" w:rsidP="005736B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Publiczna Szkoła Podstawowa w Chotowej;</w:t>
      </w:r>
    </w:p>
    <w:p w14:paraId="397AB556" w14:textId="77777777" w:rsidR="005736B0" w:rsidRPr="00076FEC" w:rsidRDefault="005736B0" w:rsidP="005736B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Publiczna Szkoła Podstawowa w Czarnej;</w:t>
      </w:r>
    </w:p>
    <w:p w14:paraId="338B8307" w14:textId="77777777" w:rsidR="005736B0" w:rsidRPr="00076FEC" w:rsidRDefault="005736B0" w:rsidP="005736B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Publiczna Szkoła Podstawowa im. Jana Pawła II w </w:t>
      </w:r>
      <w:proofErr w:type="spellStart"/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Głowaczowej</w:t>
      </w:r>
      <w:proofErr w:type="spellEnd"/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A2E74C5" w14:textId="77777777" w:rsidR="005736B0" w:rsidRPr="00076FEC" w:rsidRDefault="005736B0" w:rsidP="005736B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Publiczna Szkoła Podstawowa w Grabinach;</w:t>
      </w:r>
    </w:p>
    <w:p w14:paraId="33425926" w14:textId="77777777" w:rsidR="005736B0" w:rsidRPr="00076FEC" w:rsidRDefault="005736B0" w:rsidP="005736B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Publiczna Szkoła Podstawowa w Jaźwinach;</w:t>
      </w:r>
    </w:p>
    <w:p w14:paraId="1362C765" w14:textId="77777777" w:rsidR="005736B0" w:rsidRPr="00076FEC" w:rsidRDefault="005736B0" w:rsidP="005736B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Publiczna Szkoła Podstawowa w Róży;</w:t>
      </w:r>
    </w:p>
    <w:p w14:paraId="4F883732" w14:textId="77777777" w:rsidR="005736B0" w:rsidRPr="00076FEC" w:rsidRDefault="005736B0" w:rsidP="005736B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Publiczna Szkoła Podstawowa im. Władysława Broniewskiego w Starej Jastrząbce;</w:t>
      </w:r>
    </w:p>
    <w:p w14:paraId="37BA5A46" w14:textId="77777777" w:rsidR="005736B0" w:rsidRPr="00076FEC" w:rsidRDefault="005736B0" w:rsidP="005736B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Publiczna Szkoła Podstawowa im. Lotników Brytyjskich w Żdżarach;</w:t>
      </w:r>
    </w:p>
    <w:p w14:paraId="0325F27F" w14:textId="77777777" w:rsidR="005736B0" w:rsidRPr="00977737" w:rsidRDefault="005736B0" w:rsidP="005736B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6FEC">
        <w:rPr>
          <w:rFonts w:ascii="Times New Roman" w:hAnsi="Times New Roman" w:cs="Times New Roman"/>
          <w:sz w:val="24"/>
          <w:szCs w:val="24"/>
          <w:shd w:val="clear" w:color="auto" w:fill="FFFFFF"/>
        </w:rPr>
        <w:t>Publiczne Przedszkole w Czarnej;</w:t>
      </w:r>
    </w:p>
    <w:p w14:paraId="61D4950D" w14:textId="77F7D912" w:rsidR="00977737" w:rsidRPr="00C326BC" w:rsidRDefault="00977737" w:rsidP="00977737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7737">
        <w:rPr>
          <w:rFonts w:ascii="Times New Roman" w:hAnsi="Times New Roman" w:cs="Times New Roman"/>
          <w:sz w:val="24"/>
          <w:szCs w:val="24"/>
          <w:shd w:val="clear" w:color="auto" w:fill="FFFFFF"/>
        </w:rPr>
        <w:t>Publiczne Przedszkole w Przyborowie.</w:t>
      </w:r>
      <w:r w:rsidR="00C326BC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83147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570474E9" w14:textId="77777777" w:rsidR="00C326BC" w:rsidRDefault="00C326BC" w:rsidP="00C326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F38019" w14:textId="449C8A20" w:rsidR="00C326BC" w:rsidRDefault="00C326BC" w:rsidP="0083147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 ust. 2 </w:t>
      </w:r>
      <w:r w:rsidRPr="00C326BC">
        <w:rPr>
          <w:rFonts w:ascii="Times New Roman" w:hAnsi="Times New Roman" w:cs="Times New Roman"/>
          <w:sz w:val="24"/>
          <w:szCs w:val="24"/>
        </w:rPr>
        <w:t>otrzymuje brzmienie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326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73621" w14:textId="3C688517" w:rsidR="00684B74" w:rsidRDefault="00C326BC" w:rsidP="00831475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„§ 3. 2 </w:t>
      </w:r>
      <w:r w:rsidR="007D17E3" w:rsidRPr="00076FEC">
        <w:rPr>
          <w:rFonts w:ascii="Times New Roman" w:hAnsi="Times New Roman" w:cs="Times New Roman"/>
          <w:sz w:val="24"/>
          <w:szCs w:val="24"/>
        </w:rPr>
        <w:t xml:space="preserve">Gminnemu Zespołowi Ekonomiczno-Administracyjnemu Szkół w Czarnej powierza się: </w:t>
      </w:r>
    </w:p>
    <w:p w14:paraId="04F46BA1" w14:textId="77777777" w:rsidR="00684B74" w:rsidRPr="00684B74" w:rsidRDefault="00684B74" w:rsidP="00D65D5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84B74">
        <w:rPr>
          <w:rFonts w:ascii="Times New Roman" w:hAnsi="Times New Roman" w:cs="Times New Roman"/>
          <w:sz w:val="24"/>
          <w:shd w:val="clear" w:color="auto" w:fill="FFFFFF"/>
        </w:rPr>
        <w:t>prowadzenie obsługi w zakresie systemu informacji oświatowej dla poziomu organu prowadzącego;</w:t>
      </w:r>
    </w:p>
    <w:p w14:paraId="2FD1B896" w14:textId="32CE3735" w:rsidR="00684B74" w:rsidRPr="00684B74" w:rsidRDefault="00684B74" w:rsidP="00D65D5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84B74">
        <w:rPr>
          <w:rFonts w:ascii="Times New Roman" w:hAnsi="Times New Roman" w:cs="Times New Roman"/>
          <w:sz w:val="24"/>
          <w:shd w:val="clear" w:color="auto" w:fill="FFFFFF"/>
        </w:rPr>
        <w:t xml:space="preserve">opiniowanie pod względem finansowym projektów organizacji szkół </w:t>
      </w:r>
      <w:r w:rsidR="00831475">
        <w:rPr>
          <w:rFonts w:ascii="Times New Roman" w:hAnsi="Times New Roman" w:cs="Times New Roman"/>
          <w:sz w:val="24"/>
          <w:shd w:val="clear" w:color="auto" w:fill="FFFFFF"/>
        </w:rPr>
        <w:br/>
      </w:r>
      <w:r w:rsidRPr="00684B74">
        <w:rPr>
          <w:rFonts w:ascii="Times New Roman" w:hAnsi="Times New Roman" w:cs="Times New Roman"/>
          <w:sz w:val="24"/>
          <w:shd w:val="clear" w:color="auto" w:fill="FFFFFF"/>
        </w:rPr>
        <w:t>i przedszkoli oraz ich zmian na dany rok szkolny oraz analizowanie ich bieżącej realizacji;</w:t>
      </w:r>
    </w:p>
    <w:p w14:paraId="1BA315B5" w14:textId="0D4D0D10" w:rsidR="00684B74" w:rsidRPr="00684B74" w:rsidRDefault="00684B74" w:rsidP="00D65D5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84B74">
        <w:rPr>
          <w:rFonts w:ascii="Times New Roman" w:hAnsi="Times New Roman" w:cs="Times New Roman"/>
          <w:sz w:val="24"/>
          <w:shd w:val="clear" w:color="auto" w:fill="FFFFFF"/>
        </w:rPr>
        <w:t>organizowanie i przygotowanie posiedzeń komisji egzaminacyjnych</w:t>
      </w:r>
      <w:r w:rsidR="00D65D57">
        <w:rPr>
          <w:rFonts w:ascii="Times New Roman" w:hAnsi="Times New Roman" w:cs="Times New Roman"/>
          <w:sz w:val="24"/>
          <w:shd w:val="clear" w:color="auto" w:fill="FFFFFF"/>
        </w:rPr>
        <w:t>,</w:t>
      </w:r>
      <w:r w:rsidRPr="00684B74">
        <w:rPr>
          <w:rFonts w:ascii="Times New Roman" w:hAnsi="Times New Roman" w:cs="Times New Roman"/>
          <w:sz w:val="24"/>
          <w:shd w:val="clear" w:color="auto" w:fill="FFFFFF"/>
        </w:rPr>
        <w:t xml:space="preserve"> powoływanych do przeprowadzenia postępowania egzaminacyjnego na stopień nauczyciela mianowanego;</w:t>
      </w:r>
    </w:p>
    <w:p w14:paraId="5A84719B" w14:textId="77777777" w:rsidR="00684B74" w:rsidRPr="00684B74" w:rsidRDefault="00684B74" w:rsidP="00D65D5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84B74">
        <w:rPr>
          <w:rFonts w:ascii="Times New Roman" w:hAnsi="Times New Roman" w:cs="Times New Roman"/>
          <w:sz w:val="24"/>
          <w:shd w:val="clear" w:color="auto" w:fill="FFFFFF"/>
        </w:rPr>
        <w:t>realizację zadań związanych z dowozem uczniów do szkół, w tym uczniów niepełnosprawnych;</w:t>
      </w:r>
    </w:p>
    <w:p w14:paraId="260731A2" w14:textId="2C28A7D3" w:rsidR="00684B74" w:rsidRPr="00684B74" w:rsidRDefault="00684B74" w:rsidP="00D65D5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84B74">
        <w:rPr>
          <w:rFonts w:ascii="Times New Roman" w:hAnsi="Times New Roman" w:cs="Times New Roman"/>
          <w:sz w:val="24"/>
          <w:shd w:val="clear" w:color="auto" w:fill="FFFFFF"/>
        </w:rPr>
        <w:t xml:space="preserve">obsługę finansowo-księgową oraz prowadzenie i koordynowanie działań </w:t>
      </w:r>
      <w:r w:rsidR="00831475">
        <w:rPr>
          <w:rFonts w:ascii="Times New Roman" w:hAnsi="Times New Roman" w:cs="Times New Roman"/>
          <w:sz w:val="24"/>
          <w:shd w:val="clear" w:color="auto" w:fill="FFFFFF"/>
        </w:rPr>
        <w:br/>
      </w:r>
      <w:r w:rsidRPr="00684B74">
        <w:rPr>
          <w:rFonts w:ascii="Times New Roman" w:hAnsi="Times New Roman" w:cs="Times New Roman"/>
          <w:sz w:val="24"/>
          <w:shd w:val="clear" w:color="auto" w:fill="FFFFFF"/>
        </w:rPr>
        <w:t>w zakresie funduszu zdrowotnego dla nauczycieli;</w:t>
      </w:r>
    </w:p>
    <w:p w14:paraId="7D07E405" w14:textId="77777777" w:rsidR="00684B74" w:rsidRPr="00684B74" w:rsidRDefault="00684B74" w:rsidP="00D65D5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84B74">
        <w:rPr>
          <w:rFonts w:ascii="Times New Roman" w:hAnsi="Times New Roman" w:cs="Times New Roman"/>
          <w:sz w:val="24"/>
          <w:shd w:val="clear" w:color="auto" w:fill="FFFFFF"/>
        </w:rPr>
        <w:t>prowadzenie spraw związanych z dofinansowaniem pracodawcom kosztów kształcenia młodocianych pracowników;</w:t>
      </w:r>
    </w:p>
    <w:p w14:paraId="32C3A1A8" w14:textId="77777777" w:rsidR="00684B74" w:rsidRPr="00684B74" w:rsidRDefault="00684B74" w:rsidP="00D65D5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84B74">
        <w:rPr>
          <w:rFonts w:ascii="Times New Roman" w:hAnsi="Times New Roman" w:cs="Times New Roman"/>
          <w:sz w:val="24"/>
          <w:shd w:val="clear" w:color="auto" w:fill="FFFFFF"/>
        </w:rPr>
        <w:t>prowadzenie spraw związanych z dofinansowaniem pracodawcom kosztów praktyk absolwenckich;</w:t>
      </w:r>
    </w:p>
    <w:p w14:paraId="161D7E07" w14:textId="4BF6967F" w:rsidR="00684B74" w:rsidRPr="00684B74" w:rsidRDefault="00684B74" w:rsidP="00D65D5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684B74">
        <w:rPr>
          <w:rFonts w:ascii="Times New Roman" w:hAnsi="Times New Roman" w:cs="Times New Roman"/>
          <w:sz w:val="24"/>
          <w:shd w:val="clear" w:color="auto" w:fill="FFFFFF"/>
        </w:rPr>
        <w:t>przygotowywanie projektów uchwał Rady Gminy Czarna i zarządzeń Wójta Gminy Czarna, dotyczących oświaty i jednostek obsługiwanych.</w:t>
      </w:r>
      <w:r w:rsidR="00D65D57">
        <w:rPr>
          <w:rFonts w:ascii="Times New Roman" w:hAnsi="Times New Roman" w:cs="Times New Roman"/>
          <w:sz w:val="24"/>
          <w:shd w:val="clear" w:color="auto" w:fill="FFFFFF"/>
        </w:rPr>
        <w:t>”</w:t>
      </w:r>
    </w:p>
    <w:p w14:paraId="04789DC6" w14:textId="77777777" w:rsidR="00684B74" w:rsidRPr="00076FEC" w:rsidRDefault="00684B74" w:rsidP="007D17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49767E" w14:textId="7F86BDEB" w:rsidR="00684B74" w:rsidRDefault="00D65D57" w:rsidP="00684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25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225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powierza się Wójtowi Gminy Czarna.</w:t>
      </w:r>
    </w:p>
    <w:p w14:paraId="4157F6D2" w14:textId="77777777" w:rsidR="00D65D57" w:rsidRDefault="00D65D57" w:rsidP="00684B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6463E2" w14:textId="6FD3EA41" w:rsidR="00D65D57" w:rsidRDefault="00D65D57" w:rsidP="00684B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25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z dniem podjęcia. </w:t>
      </w:r>
    </w:p>
    <w:p w14:paraId="55470213" w14:textId="4DF871E2" w:rsidR="007D17E3" w:rsidRPr="00076FEC" w:rsidRDefault="00076FEC" w:rsidP="00D65D57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20277C8E" w14:textId="77777777" w:rsidR="007D17E3" w:rsidRPr="00076FEC" w:rsidRDefault="007D17E3" w:rsidP="007D17E3">
      <w:pPr>
        <w:rPr>
          <w:rFonts w:ascii="Times New Roman" w:hAnsi="Times New Roman" w:cs="Times New Roman"/>
          <w:b/>
          <w:sz w:val="24"/>
          <w:szCs w:val="24"/>
        </w:rPr>
      </w:pPr>
    </w:p>
    <w:sectPr w:rsidR="007D17E3" w:rsidRPr="00076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0EF9"/>
    <w:multiLevelType w:val="hybridMultilevel"/>
    <w:tmpl w:val="03B8E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528FB"/>
    <w:multiLevelType w:val="hybridMultilevel"/>
    <w:tmpl w:val="CEDC48D0"/>
    <w:lvl w:ilvl="0" w:tplc="B00660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331B5D"/>
    <w:multiLevelType w:val="hybridMultilevel"/>
    <w:tmpl w:val="6C28A052"/>
    <w:lvl w:ilvl="0" w:tplc="29C8205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EF1CD4"/>
    <w:multiLevelType w:val="hybridMultilevel"/>
    <w:tmpl w:val="400A0F3A"/>
    <w:lvl w:ilvl="0" w:tplc="677A242C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CE0DF9"/>
    <w:multiLevelType w:val="hybridMultilevel"/>
    <w:tmpl w:val="CEDC48D0"/>
    <w:lvl w:ilvl="0" w:tplc="B00660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21337811">
    <w:abstractNumId w:val="0"/>
  </w:num>
  <w:num w:numId="2" w16cid:durableId="1062872702">
    <w:abstractNumId w:val="4"/>
  </w:num>
  <w:num w:numId="3" w16cid:durableId="756176414">
    <w:abstractNumId w:val="1"/>
  </w:num>
  <w:num w:numId="4" w16cid:durableId="1765102597">
    <w:abstractNumId w:val="3"/>
  </w:num>
  <w:num w:numId="5" w16cid:durableId="2065516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656"/>
    <w:rsid w:val="000668D8"/>
    <w:rsid w:val="00076FEC"/>
    <w:rsid w:val="00086A2B"/>
    <w:rsid w:val="001165D4"/>
    <w:rsid w:val="0014071D"/>
    <w:rsid w:val="00146B79"/>
    <w:rsid w:val="00162BCC"/>
    <w:rsid w:val="001B64EE"/>
    <w:rsid w:val="001C16F6"/>
    <w:rsid w:val="003E4701"/>
    <w:rsid w:val="004407B5"/>
    <w:rsid w:val="00513727"/>
    <w:rsid w:val="00531C88"/>
    <w:rsid w:val="005736B0"/>
    <w:rsid w:val="00684B74"/>
    <w:rsid w:val="00741461"/>
    <w:rsid w:val="00751F02"/>
    <w:rsid w:val="007D17E3"/>
    <w:rsid w:val="00831475"/>
    <w:rsid w:val="00872CAA"/>
    <w:rsid w:val="00885786"/>
    <w:rsid w:val="008C0E07"/>
    <w:rsid w:val="008D2F7B"/>
    <w:rsid w:val="00977737"/>
    <w:rsid w:val="00B83AB8"/>
    <w:rsid w:val="00B84DCB"/>
    <w:rsid w:val="00BA2259"/>
    <w:rsid w:val="00BD198C"/>
    <w:rsid w:val="00C326BC"/>
    <w:rsid w:val="00CA7656"/>
    <w:rsid w:val="00CB5AED"/>
    <w:rsid w:val="00CC4716"/>
    <w:rsid w:val="00D4090E"/>
    <w:rsid w:val="00D65D57"/>
    <w:rsid w:val="00E50483"/>
    <w:rsid w:val="00ED570C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0ABF"/>
  <w15:chartTrackingRefBased/>
  <w15:docId w15:val="{79C64742-BBE6-4B6D-AF37-3E07359E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4EE"/>
    <w:pPr>
      <w:ind w:left="720"/>
      <w:contextualSpacing/>
    </w:pPr>
  </w:style>
  <w:style w:type="paragraph" w:styleId="Bezodstpw">
    <w:name w:val="No Spacing"/>
    <w:uiPriority w:val="1"/>
    <w:qFormat/>
    <w:rsid w:val="00BA22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Eliza Armatys</cp:lastModifiedBy>
  <cp:revision>2</cp:revision>
  <dcterms:created xsi:type="dcterms:W3CDTF">2025-11-05T10:35:00Z</dcterms:created>
  <dcterms:modified xsi:type="dcterms:W3CDTF">2025-11-05T10:35:00Z</dcterms:modified>
</cp:coreProperties>
</file>