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89E2" w14:textId="297ED892" w:rsidR="00966CA4" w:rsidRPr="0062020F" w:rsidRDefault="00966CA4" w:rsidP="0062020F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>projekt</w:t>
      </w:r>
    </w:p>
    <w:p w14:paraId="39CE7BE4" w14:textId="77777777" w:rsidR="0008499A" w:rsidRPr="0004773C" w:rsidRDefault="0008499A" w:rsidP="0008499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4773C">
        <w:rPr>
          <w:rFonts w:ascii="Times New Roman" w:hAnsi="Times New Roman"/>
          <w:b/>
          <w:sz w:val="24"/>
          <w:szCs w:val="24"/>
        </w:rPr>
        <w:t>UCHWAŁA Nr .........</w:t>
      </w:r>
    </w:p>
    <w:p w14:paraId="30104FB9" w14:textId="77777777" w:rsidR="0062020F" w:rsidRDefault="0008499A" w:rsidP="0062020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4773C">
        <w:rPr>
          <w:rFonts w:ascii="Times New Roman" w:hAnsi="Times New Roman"/>
          <w:b/>
          <w:sz w:val="24"/>
          <w:szCs w:val="24"/>
        </w:rPr>
        <w:t>Rady Gminy</w:t>
      </w:r>
      <w:r w:rsidR="00966CA4">
        <w:rPr>
          <w:rFonts w:ascii="Times New Roman" w:hAnsi="Times New Roman"/>
          <w:b/>
          <w:sz w:val="24"/>
          <w:szCs w:val="24"/>
        </w:rPr>
        <w:t xml:space="preserve"> Czarna</w:t>
      </w:r>
      <w:r w:rsidR="0062020F">
        <w:rPr>
          <w:rFonts w:ascii="Times New Roman" w:hAnsi="Times New Roman"/>
          <w:b/>
          <w:sz w:val="24"/>
          <w:szCs w:val="24"/>
        </w:rPr>
        <w:t xml:space="preserve"> </w:t>
      </w:r>
    </w:p>
    <w:p w14:paraId="1027C8A1" w14:textId="2E989EC9" w:rsidR="0008499A" w:rsidRPr="0004773C" w:rsidRDefault="0008499A" w:rsidP="0062020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4773C">
        <w:rPr>
          <w:rFonts w:ascii="Times New Roman" w:hAnsi="Times New Roman"/>
          <w:b/>
          <w:sz w:val="24"/>
          <w:szCs w:val="24"/>
        </w:rPr>
        <w:t xml:space="preserve">z dnia .................... </w:t>
      </w:r>
    </w:p>
    <w:p w14:paraId="61489177" w14:textId="77777777" w:rsidR="0008499A" w:rsidRDefault="0008499A" w:rsidP="00966CA4">
      <w:pPr>
        <w:spacing w:before="240" w:after="480"/>
        <w:jc w:val="both"/>
        <w:rPr>
          <w:b/>
          <w:color w:val="000000"/>
        </w:rPr>
      </w:pPr>
      <w:r w:rsidRPr="00C41DB8">
        <w:rPr>
          <w:b/>
          <w:color w:val="000000"/>
        </w:rPr>
        <w:t>w sprawie</w:t>
      </w:r>
      <w:r>
        <w:rPr>
          <w:b/>
          <w:color w:val="000000"/>
        </w:rPr>
        <w:t xml:space="preserve"> </w:t>
      </w:r>
      <w:r>
        <w:rPr>
          <w:b/>
        </w:rPr>
        <w:t xml:space="preserve">ustalenia czasu bezpłatnego </w:t>
      </w:r>
      <w:r w:rsidRPr="00F8475D">
        <w:rPr>
          <w:b/>
        </w:rPr>
        <w:t xml:space="preserve">nauczania, wychowania i opieki </w:t>
      </w:r>
      <w:r>
        <w:rPr>
          <w:b/>
        </w:rPr>
        <w:t xml:space="preserve">oraz </w:t>
      </w:r>
      <w:r>
        <w:rPr>
          <w:b/>
          <w:color w:val="000000"/>
        </w:rPr>
        <w:t>wysokości opłaty</w:t>
      </w:r>
      <w:r w:rsidRPr="00C41DB8">
        <w:rPr>
          <w:b/>
          <w:color w:val="000000"/>
        </w:rPr>
        <w:t xml:space="preserve"> za </w:t>
      </w:r>
      <w:r>
        <w:rPr>
          <w:b/>
          <w:color w:val="000000"/>
        </w:rPr>
        <w:t>korzystanie z wychowania przedszkolnego uczniów objętych wychowaniem przedszkolnym</w:t>
      </w:r>
      <w:r w:rsidRPr="00C41DB8">
        <w:rPr>
          <w:b/>
          <w:color w:val="000000"/>
        </w:rPr>
        <w:t xml:space="preserve"> w publicznych</w:t>
      </w:r>
      <w:r>
        <w:rPr>
          <w:b/>
          <w:color w:val="000000"/>
        </w:rPr>
        <w:t xml:space="preserve"> przedszkolach oraz oddziałach przedszkolnych w publicznych szkołach podstawowych prowadzonych przez Gminę </w:t>
      </w:r>
      <w:r w:rsidR="00966CA4">
        <w:rPr>
          <w:b/>
          <w:color w:val="000000"/>
        </w:rPr>
        <w:t>Czarna</w:t>
      </w:r>
    </w:p>
    <w:p w14:paraId="38017F49" w14:textId="7CCF49B7" w:rsidR="0008499A" w:rsidRPr="0062020F" w:rsidRDefault="0008499A" w:rsidP="0008499A">
      <w:pPr>
        <w:pStyle w:val="Bezodstpw"/>
        <w:spacing w:before="240"/>
        <w:ind w:firstLine="426"/>
        <w:jc w:val="both"/>
        <w:rPr>
          <w:rFonts w:ascii="Times New Roman" w:hAnsi="Times New Roman"/>
        </w:rPr>
      </w:pPr>
      <w:r w:rsidRPr="0062020F">
        <w:rPr>
          <w:rFonts w:ascii="Times New Roman" w:hAnsi="Times New Roman"/>
        </w:rPr>
        <w:t>Na podstawie art. 18 ust. 2 pkt 15 ustawy z 8.03.1990 r. o samorządzie gminnym (</w:t>
      </w:r>
      <w:r w:rsidR="00ED4DCF" w:rsidRPr="0062020F">
        <w:rPr>
          <w:rFonts w:ascii="Times New Roman" w:hAnsi="Times New Roman"/>
        </w:rPr>
        <w:t xml:space="preserve">t. j.  </w:t>
      </w:r>
      <w:r w:rsidRPr="0062020F">
        <w:rPr>
          <w:rFonts w:ascii="Times New Roman" w:hAnsi="Times New Roman"/>
        </w:rPr>
        <w:t>Dz. U. z 202</w:t>
      </w:r>
      <w:r w:rsidR="00737840" w:rsidRPr="0062020F">
        <w:rPr>
          <w:rFonts w:ascii="Times New Roman" w:hAnsi="Times New Roman"/>
        </w:rPr>
        <w:t>4</w:t>
      </w:r>
      <w:r w:rsidRPr="0062020F">
        <w:rPr>
          <w:rFonts w:ascii="Times New Roman" w:hAnsi="Times New Roman"/>
        </w:rPr>
        <w:t xml:space="preserve"> r., poz. </w:t>
      </w:r>
      <w:r w:rsidR="00ED4DCF" w:rsidRPr="0062020F">
        <w:rPr>
          <w:rFonts w:ascii="Times New Roman" w:hAnsi="Times New Roman"/>
        </w:rPr>
        <w:t>1465</w:t>
      </w:r>
      <w:r w:rsidR="00737840" w:rsidRPr="0062020F">
        <w:rPr>
          <w:rFonts w:ascii="Times New Roman" w:hAnsi="Times New Roman"/>
        </w:rPr>
        <w:t xml:space="preserve"> z </w:t>
      </w:r>
      <w:proofErr w:type="spellStart"/>
      <w:r w:rsidR="00737840" w:rsidRPr="0062020F">
        <w:rPr>
          <w:rFonts w:ascii="Times New Roman" w:hAnsi="Times New Roman"/>
        </w:rPr>
        <w:t>późn</w:t>
      </w:r>
      <w:proofErr w:type="spellEnd"/>
      <w:r w:rsidR="00737840" w:rsidRPr="0062020F">
        <w:rPr>
          <w:rFonts w:ascii="Times New Roman" w:hAnsi="Times New Roman"/>
        </w:rPr>
        <w:t>. zm.</w:t>
      </w:r>
      <w:r w:rsidRPr="0062020F">
        <w:rPr>
          <w:rFonts w:ascii="Times New Roman" w:hAnsi="Times New Roman"/>
        </w:rPr>
        <w:t>), art. 13 ust. 1 pkt 2 w zw. z art. 29 ust. 1 pkt 1 ustawy z 14</w:t>
      </w:r>
      <w:r w:rsidR="00396BB4" w:rsidRPr="0062020F">
        <w:rPr>
          <w:rFonts w:ascii="Times New Roman" w:hAnsi="Times New Roman"/>
        </w:rPr>
        <w:t xml:space="preserve"> </w:t>
      </w:r>
      <w:r w:rsidR="00396BB4" w:rsidRPr="0062020F">
        <w:rPr>
          <w:rFonts w:ascii="Times New Roman" w:hAnsi="Times New Roman"/>
          <w:color w:val="000000" w:themeColor="text1"/>
        </w:rPr>
        <w:t>grudnia</w:t>
      </w:r>
      <w:r w:rsidR="00396BB4" w:rsidRPr="0062020F">
        <w:rPr>
          <w:rFonts w:ascii="Times New Roman" w:hAnsi="Times New Roman"/>
        </w:rPr>
        <w:t xml:space="preserve"> </w:t>
      </w:r>
      <w:r w:rsidRPr="0062020F">
        <w:rPr>
          <w:rFonts w:ascii="Times New Roman" w:hAnsi="Times New Roman"/>
        </w:rPr>
        <w:t>2016 r. – Prawo oświatowe (</w:t>
      </w:r>
      <w:r w:rsidR="00ED4DCF" w:rsidRPr="0062020F">
        <w:rPr>
          <w:rFonts w:ascii="Times New Roman" w:hAnsi="Times New Roman"/>
        </w:rPr>
        <w:t>t</w:t>
      </w:r>
      <w:r w:rsidR="001661B0" w:rsidRPr="0062020F">
        <w:rPr>
          <w:rFonts w:ascii="Times New Roman" w:hAnsi="Times New Roman"/>
        </w:rPr>
        <w:t xml:space="preserve"> </w:t>
      </w:r>
      <w:r w:rsidR="00ED4DCF" w:rsidRPr="0062020F">
        <w:rPr>
          <w:rFonts w:ascii="Times New Roman" w:hAnsi="Times New Roman"/>
        </w:rPr>
        <w:t xml:space="preserve">.j. </w:t>
      </w:r>
      <w:r w:rsidRPr="0062020F">
        <w:rPr>
          <w:rFonts w:ascii="Times New Roman" w:hAnsi="Times New Roman"/>
        </w:rPr>
        <w:t>Dz. U. z 202</w:t>
      </w:r>
      <w:r w:rsidR="00ED4DCF" w:rsidRPr="0062020F">
        <w:rPr>
          <w:rFonts w:ascii="Times New Roman" w:hAnsi="Times New Roman"/>
        </w:rPr>
        <w:t>5</w:t>
      </w:r>
      <w:r w:rsidRPr="0062020F">
        <w:rPr>
          <w:rFonts w:ascii="Times New Roman" w:hAnsi="Times New Roman"/>
        </w:rPr>
        <w:t xml:space="preserve"> r. poz. </w:t>
      </w:r>
      <w:r w:rsidR="00ED4DCF" w:rsidRPr="0062020F">
        <w:rPr>
          <w:rFonts w:ascii="Times New Roman" w:hAnsi="Times New Roman"/>
        </w:rPr>
        <w:t>1043</w:t>
      </w:r>
      <w:r w:rsidRPr="0062020F">
        <w:rPr>
          <w:rFonts w:ascii="Times New Roman" w:hAnsi="Times New Roman"/>
        </w:rPr>
        <w:t>), art. 52 ust. 1</w:t>
      </w:r>
      <w:r w:rsidR="00396BB4" w:rsidRPr="0062020F">
        <w:rPr>
          <w:rFonts w:ascii="Times New Roman" w:hAnsi="Times New Roman"/>
        </w:rPr>
        <w:t xml:space="preserve"> </w:t>
      </w:r>
      <w:r w:rsidRPr="0062020F">
        <w:rPr>
          <w:rFonts w:ascii="Times New Roman" w:hAnsi="Times New Roman"/>
        </w:rPr>
        <w:t>pkt 1 ustawy z </w:t>
      </w:r>
      <w:r w:rsidR="00396BB4" w:rsidRPr="0062020F">
        <w:rPr>
          <w:rFonts w:ascii="Times New Roman" w:hAnsi="Times New Roman"/>
          <w:color w:val="000000" w:themeColor="text1"/>
        </w:rPr>
        <w:t xml:space="preserve">27 października </w:t>
      </w:r>
      <w:r w:rsidR="00ED4DCF" w:rsidRPr="0062020F">
        <w:rPr>
          <w:rFonts w:ascii="Times New Roman" w:hAnsi="Times New Roman"/>
        </w:rPr>
        <w:t>20</w:t>
      </w:r>
      <w:r w:rsidR="001661B0" w:rsidRPr="0062020F">
        <w:rPr>
          <w:rFonts w:ascii="Times New Roman" w:hAnsi="Times New Roman"/>
        </w:rPr>
        <w:t>17</w:t>
      </w:r>
      <w:r w:rsidR="00ED4DCF" w:rsidRPr="0062020F">
        <w:rPr>
          <w:rFonts w:ascii="Times New Roman" w:hAnsi="Times New Roman"/>
        </w:rPr>
        <w:t xml:space="preserve"> </w:t>
      </w:r>
      <w:r w:rsidRPr="0062020F">
        <w:rPr>
          <w:rFonts w:ascii="Times New Roman" w:hAnsi="Times New Roman"/>
        </w:rPr>
        <w:t>r. o finansowaniu zadań oświatowych (</w:t>
      </w:r>
      <w:r w:rsidR="00ED4DCF" w:rsidRPr="0062020F">
        <w:rPr>
          <w:rFonts w:ascii="Times New Roman" w:hAnsi="Times New Roman"/>
        </w:rPr>
        <w:t xml:space="preserve">t. j. </w:t>
      </w:r>
      <w:r w:rsidRPr="0062020F">
        <w:rPr>
          <w:rFonts w:ascii="Times New Roman" w:hAnsi="Times New Roman"/>
        </w:rPr>
        <w:t>Dz. U. z 202</w:t>
      </w:r>
      <w:r w:rsidR="00ED4DCF" w:rsidRPr="0062020F">
        <w:rPr>
          <w:rFonts w:ascii="Times New Roman" w:hAnsi="Times New Roman"/>
        </w:rPr>
        <w:t>5</w:t>
      </w:r>
      <w:r w:rsidRPr="0062020F">
        <w:rPr>
          <w:rFonts w:ascii="Times New Roman" w:hAnsi="Times New Roman"/>
        </w:rPr>
        <w:t xml:space="preserve"> r., poz. </w:t>
      </w:r>
      <w:r w:rsidR="00ED4DCF" w:rsidRPr="0062020F">
        <w:rPr>
          <w:rFonts w:ascii="Times New Roman" w:hAnsi="Times New Roman"/>
        </w:rPr>
        <w:t>439</w:t>
      </w:r>
      <w:r w:rsidRPr="0062020F">
        <w:rPr>
          <w:rFonts w:ascii="Times New Roman" w:hAnsi="Times New Roman"/>
        </w:rPr>
        <w:t xml:space="preserve">) oraz obwieszczenia Ministra Edukacji z </w:t>
      </w:r>
      <w:r w:rsidRPr="0062020F">
        <w:rPr>
          <w:rFonts w:ascii="Times New Roman" w:hAnsi="Times New Roman"/>
          <w:color w:val="000000" w:themeColor="text1"/>
        </w:rPr>
        <w:t>2</w:t>
      </w:r>
      <w:r w:rsidR="00737840" w:rsidRPr="0062020F">
        <w:rPr>
          <w:rFonts w:ascii="Times New Roman" w:hAnsi="Times New Roman"/>
          <w:color w:val="000000" w:themeColor="text1"/>
        </w:rPr>
        <w:t>7</w:t>
      </w:r>
      <w:r w:rsidR="00396BB4" w:rsidRPr="0062020F">
        <w:rPr>
          <w:rFonts w:ascii="Times New Roman" w:hAnsi="Times New Roman"/>
          <w:color w:val="000000" w:themeColor="text1"/>
        </w:rPr>
        <w:t xml:space="preserve"> lutego </w:t>
      </w:r>
      <w:r w:rsidRPr="0062020F">
        <w:rPr>
          <w:rFonts w:ascii="Times New Roman" w:hAnsi="Times New Roman"/>
        </w:rPr>
        <w:t>202</w:t>
      </w:r>
      <w:r w:rsidR="00737840" w:rsidRPr="0062020F">
        <w:rPr>
          <w:rFonts w:ascii="Times New Roman" w:hAnsi="Times New Roman"/>
        </w:rPr>
        <w:t>4</w:t>
      </w:r>
      <w:r w:rsidRPr="0062020F">
        <w:rPr>
          <w:rFonts w:ascii="Times New Roman" w:hAnsi="Times New Roman"/>
        </w:rPr>
        <w:t xml:space="preserve"> r. </w:t>
      </w:r>
      <w:r w:rsidRPr="0062020F">
        <w:rPr>
          <w:rFonts w:ascii="Times New Roman" w:hAnsi="Times New Roman"/>
          <w:color w:val="333333"/>
          <w:shd w:val="clear" w:color="auto" w:fill="FFFFFF"/>
        </w:rPr>
        <w:t xml:space="preserve">w sprawie wysokości wskaźnika waloryzacji </w:t>
      </w:r>
      <w:r w:rsidR="00B467CE" w:rsidRPr="0062020F">
        <w:rPr>
          <w:rFonts w:ascii="Times New Roman" w:hAnsi="Times New Roman"/>
          <w:color w:val="000000" w:themeColor="text1"/>
          <w:shd w:val="clear" w:color="auto" w:fill="FFFFFF"/>
        </w:rPr>
        <w:t>oraz</w:t>
      </w:r>
      <w:r w:rsidR="00B467CE" w:rsidRPr="0062020F">
        <w:rPr>
          <w:rFonts w:ascii="Times New Roman" w:hAnsi="Times New Roman"/>
          <w:color w:val="0070C0"/>
          <w:shd w:val="clear" w:color="auto" w:fill="FFFFFF"/>
        </w:rPr>
        <w:t xml:space="preserve"> </w:t>
      </w:r>
      <w:r w:rsidRPr="0062020F">
        <w:rPr>
          <w:rFonts w:ascii="Times New Roman" w:hAnsi="Times New Roman"/>
          <w:color w:val="333333"/>
          <w:shd w:val="clear" w:color="auto" w:fill="FFFFFF"/>
        </w:rPr>
        <w:t>maksymalnej wysokości opłaty za korzystanie z wychowania przedszkolnego</w:t>
      </w:r>
      <w:r w:rsidR="00737840" w:rsidRPr="0062020F">
        <w:rPr>
          <w:rFonts w:ascii="Times New Roman" w:hAnsi="Times New Roman"/>
          <w:color w:val="333333"/>
          <w:shd w:val="clear" w:color="auto" w:fill="FFFFFF"/>
        </w:rPr>
        <w:t xml:space="preserve"> (M. P. poz. 174)</w:t>
      </w:r>
    </w:p>
    <w:p w14:paraId="2C7CF36E" w14:textId="77777777" w:rsidR="0008499A" w:rsidRPr="0062020F" w:rsidRDefault="0008499A" w:rsidP="0008499A">
      <w:pPr>
        <w:pStyle w:val="Bezodstpw"/>
        <w:spacing w:before="240"/>
        <w:jc w:val="center"/>
        <w:rPr>
          <w:rFonts w:ascii="Times New Roman" w:hAnsi="Times New Roman"/>
          <w:b/>
        </w:rPr>
      </w:pPr>
      <w:r w:rsidRPr="0062020F">
        <w:rPr>
          <w:rFonts w:ascii="Times New Roman" w:hAnsi="Times New Roman"/>
          <w:b/>
        </w:rPr>
        <w:t xml:space="preserve">Rada Gminy </w:t>
      </w:r>
      <w:r w:rsidR="00966CA4" w:rsidRPr="0062020F">
        <w:rPr>
          <w:rFonts w:ascii="Times New Roman" w:hAnsi="Times New Roman"/>
          <w:b/>
        </w:rPr>
        <w:t>Czarna</w:t>
      </w:r>
    </w:p>
    <w:p w14:paraId="5093899E" w14:textId="77777777" w:rsidR="0008499A" w:rsidRPr="0062020F" w:rsidRDefault="00966CA4" w:rsidP="0008499A">
      <w:pPr>
        <w:pStyle w:val="Bezodstpw"/>
        <w:jc w:val="center"/>
        <w:rPr>
          <w:rFonts w:ascii="Times New Roman" w:hAnsi="Times New Roman"/>
          <w:b/>
        </w:rPr>
      </w:pPr>
      <w:r w:rsidRPr="0062020F">
        <w:rPr>
          <w:rFonts w:ascii="Times New Roman" w:hAnsi="Times New Roman"/>
          <w:b/>
        </w:rPr>
        <w:t xml:space="preserve">   </w:t>
      </w:r>
      <w:r w:rsidR="0008499A" w:rsidRPr="0062020F">
        <w:rPr>
          <w:rFonts w:ascii="Times New Roman" w:hAnsi="Times New Roman"/>
          <w:b/>
        </w:rPr>
        <w:t>uchwala, co następuje:</w:t>
      </w:r>
    </w:p>
    <w:p w14:paraId="47135740" w14:textId="77777777" w:rsidR="0008499A" w:rsidRPr="0062020F" w:rsidRDefault="0008499A" w:rsidP="0008499A">
      <w:pPr>
        <w:spacing w:before="240" w:after="240"/>
        <w:jc w:val="center"/>
        <w:rPr>
          <w:b/>
          <w:color w:val="000000"/>
          <w:sz w:val="22"/>
          <w:szCs w:val="22"/>
        </w:rPr>
      </w:pPr>
      <w:r w:rsidRPr="0062020F">
        <w:rPr>
          <w:b/>
          <w:color w:val="000000"/>
          <w:sz w:val="22"/>
          <w:szCs w:val="22"/>
        </w:rPr>
        <w:t>§ 1.</w:t>
      </w:r>
    </w:p>
    <w:p w14:paraId="4C071ED2" w14:textId="263DDEC9" w:rsidR="0008499A" w:rsidRPr="0062020F" w:rsidRDefault="0008499A" w:rsidP="001661B0">
      <w:pPr>
        <w:spacing w:before="107" w:after="240"/>
        <w:jc w:val="both"/>
        <w:rPr>
          <w:sz w:val="22"/>
          <w:szCs w:val="22"/>
        </w:rPr>
      </w:pPr>
      <w:r w:rsidRPr="0062020F">
        <w:rPr>
          <w:color w:val="000000"/>
          <w:sz w:val="22"/>
          <w:szCs w:val="22"/>
        </w:rPr>
        <w:t xml:space="preserve">Przedszkola publiczne oraz oddziały przedszkolne w publicznych szkołach podstawowych, prowadzone przez Gminę </w:t>
      </w:r>
      <w:r w:rsidR="00966CA4" w:rsidRPr="0062020F">
        <w:rPr>
          <w:color w:val="000000"/>
          <w:sz w:val="22"/>
          <w:szCs w:val="22"/>
        </w:rPr>
        <w:t>Czarna</w:t>
      </w:r>
      <w:r w:rsidRPr="0062020F">
        <w:rPr>
          <w:color w:val="000000"/>
          <w:sz w:val="22"/>
          <w:szCs w:val="22"/>
        </w:rPr>
        <w:t xml:space="preserve"> zapewniają bezpłatne nauczanie, wychowanie i opiekę</w:t>
      </w:r>
      <w:r w:rsidR="0062020F">
        <w:rPr>
          <w:color w:val="000000"/>
          <w:sz w:val="22"/>
          <w:szCs w:val="22"/>
        </w:rPr>
        <w:t xml:space="preserve"> </w:t>
      </w:r>
      <w:r w:rsidRPr="0062020F">
        <w:rPr>
          <w:color w:val="000000"/>
          <w:sz w:val="22"/>
          <w:szCs w:val="22"/>
        </w:rPr>
        <w:t xml:space="preserve">w wymiarze </w:t>
      </w:r>
      <w:r w:rsidR="00966CA4" w:rsidRPr="0062020F">
        <w:rPr>
          <w:color w:val="000000"/>
          <w:sz w:val="22"/>
          <w:szCs w:val="22"/>
        </w:rPr>
        <w:t>5</w:t>
      </w:r>
      <w:r w:rsidRPr="0062020F">
        <w:rPr>
          <w:color w:val="000000"/>
          <w:sz w:val="22"/>
          <w:szCs w:val="22"/>
        </w:rPr>
        <w:t xml:space="preserve"> godzin dziennie, na zasadach określonych w statucie odpowiednio przedszkola lub szkoły podstawowej.</w:t>
      </w:r>
    </w:p>
    <w:p w14:paraId="48363FB2" w14:textId="77777777" w:rsidR="0008499A" w:rsidRPr="0062020F" w:rsidRDefault="0008499A" w:rsidP="001661B0">
      <w:pPr>
        <w:spacing w:before="107" w:after="240"/>
        <w:jc w:val="center"/>
        <w:rPr>
          <w:b/>
          <w:color w:val="000000"/>
          <w:sz w:val="22"/>
          <w:szCs w:val="22"/>
        </w:rPr>
      </w:pPr>
      <w:r w:rsidRPr="0062020F">
        <w:rPr>
          <w:b/>
          <w:color w:val="000000"/>
          <w:sz w:val="22"/>
          <w:szCs w:val="22"/>
        </w:rPr>
        <w:t>§ 2.</w:t>
      </w:r>
    </w:p>
    <w:p w14:paraId="64366E99" w14:textId="35D79C41" w:rsidR="0008499A" w:rsidRPr="0062020F" w:rsidRDefault="0008499A" w:rsidP="001661B0">
      <w:pPr>
        <w:spacing w:before="107" w:after="240"/>
        <w:jc w:val="both"/>
        <w:rPr>
          <w:color w:val="000000"/>
          <w:sz w:val="22"/>
          <w:szCs w:val="22"/>
        </w:rPr>
      </w:pPr>
      <w:r w:rsidRPr="0062020F">
        <w:rPr>
          <w:color w:val="000000"/>
          <w:sz w:val="22"/>
          <w:szCs w:val="22"/>
        </w:rPr>
        <w:t xml:space="preserve">Za korzystanie z wychowania przedszkolnego przez uczniów objętych wychowaniem przedszkolnym do końca roku szkolnego w roku kalendarzowym, w którym kończą 6 lat, w czasie przekraczającym wymiar określony w § 1 niniejszej uchwały ustala się opłatę w wysokości </w:t>
      </w:r>
      <w:r w:rsidR="00966CA4" w:rsidRPr="0062020F">
        <w:rPr>
          <w:color w:val="000000"/>
          <w:sz w:val="22"/>
          <w:szCs w:val="22"/>
        </w:rPr>
        <w:t>1,</w:t>
      </w:r>
      <w:r w:rsidR="00ED4DCF" w:rsidRPr="0062020F">
        <w:rPr>
          <w:color w:val="000000"/>
          <w:sz w:val="22"/>
          <w:szCs w:val="22"/>
        </w:rPr>
        <w:t>40</w:t>
      </w:r>
      <w:r w:rsidRPr="0062020F">
        <w:rPr>
          <w:color w:val="000000"/>
          <w:sz w:val="22"/>
          <w:szCs w:val="22"/>
        </w:rPr>
        <w:t xml:space="preserve"> zł za każdą rozpoczętą godzinę faktycznego pobytu dziecka w przedszkolu lub oddziale przedszkolnym w szkole podstawowej, prowadzonych przez Gminę </w:t>
      </w:r>
      <w:r w:rsidR="00966CA4" w:rsidRPr="0062020F">
        <w:rPr>
          <w:color w:val="000000"/>
          <w:sz w:val="22"/>
          <w:szCs w:val="22"/>
        </w:rPr>
        <w:t>Czarna</w:t>
      </w:r>
      <w:r w:rsidRPr="0062020F">
        <w:rPr>
          <w:color w:val="000000"/>
          <w:sz w:val="22"/>
          <w:szCs w:val="22"/>
        </w:rPr>
        <w:t>.</w:t>
      </w:r>
    </w:p>
    <w:p w14:paraId="173DC2BE" w14:textId="77777777" w:rsidR="0008499A" w:rsidRPr="0062020F" w:rsidRDefault="0008499A" w:rsidP="001661B0">
      <w:pPr>
        <w:spacing w:before="240" w:after="240"/>
        <w:jc w:val="center"/>
        <w:rPr>
          <w:b/>
          <w:color w:val="000000"/>
          <w:sz w:val="22"/>
          <w:szCs w:val="22"/>
        </w:rPr>
      </w:pPr>
      <w:r w:rsidRPr="0062020F">
        <w:rPr>
          <w:b/>
          <w:color w:val="000000"/>
          <w:sz w:val="22"/>
          <w:szCs w:val="22"/>
        </w:rPr>
        <w:t>§</w:t>
      </w:r>
      <w:r w:rsidRPr="0062020F">
        <w:rPr>
          <w:b/>
          <w:sz w:val="22"/>
          <w:szCs w:val="22"/>
        </w:rPr>
        <w:t> </w:t>
      </w:r>
      <w:r w:rsidRPr="0062020F">
        <w:rPr>
          <w:b/>
          <w:color w:val="000000"/>
          <w:sz w:val="22"/>
          <w:szCs w:val="22"/>
        </w:rPr>
        <w:t>3.</w:t>
      </w:r>
    </w:p>
    <w:p w14:paraId="041CA22E" w14:textId="77777777" w:rsidR="0062020F" w:rsidRPr="0062020F" w:rsidRDefault="0008499A" w:rsidP="0062020F">
      <w:pPr>
        <w:spacing w:before="240" w:after="480"/>
        <w:jc w:val="both"/>
        <w:rPr>
          <w:bCs/>
          <w:color w:val="000000"/>
          <w:sz w:val="22"/>
          <w:szCs w:val="22"/>
        </w:rPr>
      </w:pPr>
      <w:r w:rsidRPr="0062020F">
        <w:rPr>
          <w:bCs/>
          <w:color w:val="000000"/>
          <w:sz w:val="22"/>
          <w:szCs w:val="22"/>
        </w:rPr>
        <w:t xml:space="preserve">Traci moc uchwała nr </w:t>
      </w:r>
      <w:r w:rsidR="00966CA4" w:rsidRPr="0062020F">
        <w:rPr>
          <w:bCs/>
          <w:color w:val="000000"/>
          <w:sz w:val="22"/>
          <w:szCs w:val="22"/>
        </w:rPr>
        <w:t>VII/</w:t>
      </w:r>
      <w:r w:rsidR="00ED4DCF" w:rsidRPr="0062020F">
        <w:rPr>
          <w:bCs/>
          <w:color w:val="000000"/>
          <w:sz w:val="22"/>
          <w:szCs w:val="22"/>
        </w:rPr>
        <w:t>66</w:t>
      </w:r>
      <w:r w:rsidR="00966CA4" w:rsidRPr="0062020F">
        <w:rPr>
          <w:bCs/>
          <w:color w:val="000000"/>
          <w:sz w:val="22"/>
          <w:szCs w:val="22"/>
        </w:rPr>
        <w:t>/202</w:t>
      </w:r>
      <w:r w:rsidR="00ED4DCF" w:rsidRPr="0062020F">
        <w:rPr>
          <w:bCs/>
          <w:color w:val="000000"/>
          <w:sz w:val="22"/>
          <w:szCs w:val="22"/>
        </w:rPr>
        <w:t>4</w:t>
      </w:r>
      <w:r w:rsidRPr="0062020F">
        <w:rPr>
          <w:bCs/>
          <w:color w:val="000000"/>
          <w:sz w:val="22"/>
          <w:szCs w:val="22"/>
        </w:rPr>
        <w:t xml:space="preserve"> Rady Gminy </w:t>
      </w:r>
      <w:r w:rsidR="00966CA4" w:rsidRPr="0062020F">
        <w:rPr>
          <w:bCs/>
          <w:color w:val="000000"/>
          <w:sz w:val="22"/>
          <w:szCs w:val="22"/>
        </w:rPr>
        <w:t>Czarna</w:t>
      </w:r>
      <w:r w:rsidRPr="0062020F">
        <w:rPr>
          <w:color w:val="000000"/>
          <w:sz w:val="22"/>
          <w:szCs w:val="22"/>
        </w:rPr>
        <w:t xml:space="preserve"> </w:t>
      </w:r>
      <w:r w:rsidRPr="0062020F">
        <w:rPr>
          <w:bCs/>
          <w:color w:val="000000"/>
          <w:sz w:val="22"/>
          <w:szCs w:val="22"/>
        </w:rPr>
        <w:t xml:space="preserve">w sprawie </w:t>
      </w:r>
      <w:r w:rsidRPr="0062020F">
        <w:rPr>
          <w:bCs/>
          <w:sz w:val="22"/>
          <w:szCs w:val="22"/>
        </w:rPr>
        <w:t xml:space="preserve">ustalenia czasu bezpłatnego nauczania, wychowania i opieki oraz </w:t>
      </w:r>
      <w:r w:rsidRPr="0062020F">
        <w:rPr>
          <w:bCs/>
          <w:color w:val="000000"/>
          <w:sz w:val="22"/>
          <w:szCs w:val="22"/>
        </w:rPr>
        <w:t>wysokości opłaty za korzystanie</w:t>
      </w:r>
      <w:r w:rsidR="004303B4" w:rsidRPr="0062020F">
        <w:rPr>
          <w:bCs/>
          <w:color w:val="000000"/>
          <w:sz w:val="22"/>
          <w:szCs w:val="22"/>
        </w:rPr>
        <w:t xml:space="preserve"> </w:t>
      </w:r>
      <w:r w:rsidRPr="0062020F">
        <w:rPr>
          <w:bCs/>
          <w:color w:val="000000"/>
          <w:sz w:val="22"/>
          <w:szCs w:val="22"/>
        </w:rPr>
        <w:t>z wychowania przedszkolnego uczniów objętych wychowaniem przedszkolnym</w:t>
      </w:r>
      <w:r w:rsidR="004303B4" w:rsidRPr="0062020F">
        <w:rPr>
          <w:bCs/>
          <w:color w:val="000000"/>
          <w:sz w:val="22"/>
          <w:szCs w:val="22"/>
        </w:rPr>
        <w:t xml:space="preserve"> </w:t>
      </w:r>
      <w:r w:rsidRPr="0062020F">
        <w:rPr>
          <w:bCs/>
          <w:color w:val="000000"/>
          <w:sz w:val="22"/>
          <w:szCs w:val="22"/>
        </w:rPr>
        <w:t xml:space="preserve">w publicznych przedszkolach oraz oddziałach przedszkolnych w publicznych szkołach podstawowych prowadzonych przez Gminę </w:t>
      </w:r>
      <w:r w:rsidR="004303B4" w:rsidRPr="0062020F">
        <w:rPr>
          <w:bCs/>
          <w:color w:val="000000"/>
          <w:sz w:val="22"/>
          <w:szCs w:val="22"/>
        </w:rPr>
        <w:t>Czarna</w:t>
      </w:r>
      <w:r w:rsidRPr="0062020F">
        <w:rPr>
          <w:bCs/>
          <w:sz w:val="22"/>
          <w:szCs w:val="22"/>
        </w:rPr>
        <w:t>.</w:t>
      </w:r>
    </w:p>
    <w:p w14:paraId="208C8D1C" w14:textId="7CEF51A8" w:rsidR="0008499A" w:rsidRPr="0062020F" w:rsidRDefault="0008499A" w:rsidP="0062020F">
      <w:pPr>
        <w:spacing w:before="240" w:after="480"/>
        <w:jc w:val="center"/>
        <w:rPr>
          <w:bCs/>
          <w:color w:val="000000"/>
          <w:sz w:val="22"/>
          <w:szCs w:val="22"/>
        </w:rPr>
      </w:pPr>
      <w:r w:rsidRPr="0062020F">
        <w:rPr>
          <w:b/>
          <w:color w:val="000000"/>
          <w:sz w:val="22"/>
          <w:szCs w:val="22"/>
        </w:rPr>
        <w:t>§ 4.</w:t>
      </w:r>
    </w:p>
    <w:p w14:paraId="4B0E2311" w14:textId="77777777" w:rsidR="0008499A" w:rsidRPr="0062020F" w:rsidRDefault="0008499A" w:rsidP="0008499A">
      <w:pPr>
        <w:rPr>
          <w:color w:val="000000"/>
          <w:sz w:val="22"/>
          <w:szCs w:val="22"/>
        </w:rPr>
      </w:pPr>
      <w:r w:rsidRPr="0062020F">
        <w:rPr>
          <w:color w:val="000000"/>
          <w:sz w:val="22"/>
          <w:szCs w:val="22"/>
        </w:rPr>
        <w:t xml:space="preserve">Wykonanie uchwały powierza się Wójtowi Gminy </w:t>
      </w:r>
      <w:r w:rsidR="004303B4" w:rsidRPr="0062020F">
        <w:rPr>
          <w:color w:val="000000"/>
          <w:sz w:val="22"/>
          <w:szCs w:val="22"/>
        </w:rPr>
        <w:t>Czarna</w:t>
      </w:r>
      <w:r w:rsidRPr="0062020F">
        <w:rPr>
          <w:color w:val="000000"/>
          <w:sz w:val="22"/>
          <w:szCs w:val="22"/>
        </w:rPr>
        <w:t>.</w:t>
      </w:r>
    </w:p>
    <w:p w14:paraId="78643058" w14:textId="77777777" w:rsidR="0008499A" w:rsidRPr="0062020F" w:rsidRDefault="0008499A" w:rsidP="0008499A">
      <w:pPr>
        <w:spacing w:before="240" w:after="240"/>
        <w:jc w:val="center"/>
        <w:rPr>
          <w:b/>
          <w:color w:val="000000"/>
          <w:sz w:val="22"/>
          <w:szCs w:val="22"/>
        </w:rPr>
      </w:pPr>
      <w:r w:rsidRPr="0062020F">
        <w:rPr>
          <w:b/>
          <w:color w:val="000000"/>
          <w:sz w:val="22"/>
          <w:szCs w:val="22"/>
        </w:rPr>
        <w:t>§</w:t>
      </w:r>
      <w:r w:rsidRPr="0062020F">
        <w:rPr>
          <w:b/>
          <w:sz w:val="22"/>
          <w:szCs w:val="22"/>
        </w:rPr>
        <w:t> </w:t>
      </w:r>
      <w:r w:rsidRPr="0062020F">
        <w:rPr>
          <w:b/>
          <w:color w:val="000000"/>
          <w:sz w:val="22"/>
          <w:szCs w:val="22"/>
        </w:rPr>
        <w:t>5.</w:t>
      </w:r>
    </w:p>
    <w:p w14:paraId="369F92C3" w14:textId="77777777" w:rsidR="0008499A" w:rsidRPr="0062020F" w:rsidRDefault="0008499A" w:rsidP="000849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020F">
        <w:rPr>
          <w:sz w:val="22"/>
          <w:szCs w:val="22"/>
        </w:rPr>
        <w:t xml:space="preserve">Uchwała wchodzi w życie po upływie 14 dni od dnia ogłoszenia w Dzienniku Urzędowym Województwa </w:t>
      </w:r>
      <w:r w:rsidR="004303B4" w:rsidRPr="0062020F">
        <w:rPr>
          <w:sz w:val="22"/>
          <w:szCs w:val="22"/>
        </w:rPr>
        <w:t>Podkarpackiego</w:t>
      </w:r>
      <w:r w:rsidRPr="0062020F">
        <w:rPr>
          <w:color w:val="000000"/>
          <w:sz w:val="22"/>
          <w:szCs w:val="22"/>
        </w:rPr>
        <w:t>.</w:t>
      </w:r>
    </w:p>
    <w:p w14:paraId="22CE00CF" w14:textId="77777777" w:rsidR="0008499A" w:rsidRPr="0062020F" w:rsidRDefault="0008499A" w:rsidP="009C78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08499A" w:rsidRPr="0062020F" w:rsidSect="000477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8340" w14:textId="77777777" w:rsidR="008C451A" w:rsidRDefault="008C451A" w:rsidP="0004773C">
      <w:r>
        <w:separator/>
      </w:r>
    </w:p>
  </w:endnote>
  <w:endnote w:type="continuationSeparator" w:id="0">
    <w:p w14:paraId="22B18E8B" w14:textId="77777777" w:rsidR="008C451A" w:rsidRDefault="008C451A" w:rsidP="0004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D8FB" w14:textId="77777777" w:rsidR="008C451A" w:rsidRDefault="008C451A" w:rsidP="0004773C">
      <w:r>
        <w:separator/>
      </w:r>
    </w:p>
  </w:footnote>
  <w:footnote w:type="continuationSeparator" w:id="0">
    <w:p w14:paraId="1BEF9745" w14:textId="77777777" w:rsidR="008C451A" w:rsidRDefault="008C451A" w:rsidP="0004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AC5"/>
    <w:multiLevelType w:val="hybridMultilevel"/>
    <w:tmpl w:val="FFFFFFFF"/>
    <w:lvl w:ilvl="0" w:tplc="054EDB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5E3C7E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1849101995">
    <w:abstractNumId w:val="1"/>
  </w:num>
  <w:num w:numId="2" w16cid:durableId="190837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21D4"/>
    <w:rsid w:val="000152EF"/>
    <w:rsid w:val="0004773C"/>
    <w:rsid w:val="00073DD7"/>
    <w:rsid w:val="00075369"/>
    <w:rsid w:val="0008499A"/>
    <w:rsid w:val="000F4379"/>
    <w:rsid w:val="00100055"/>
    <w:rsid w:val="001254A4"/>
    <w:rsid w:val="00133467"/>
    <w:rsid w:val="001661B0"/>
    <w:rsid w:val="00191439"/>
    <w:rsid w:val="001A431D"/>
    <w:rsid w:val="001E7968"/>
    <w:rsid w:val="001F0821"/>
    <w:rsid w:val="00281106"/>
    <w:rsid w:val="002B6D4E"/>
    <w:rsid w:val="002B77ED"/>
    <w:rsid w:val="002C2984"/>
    <w:rsid w:val="00354AD0"/>
    <w:rsid w:val="00363E64"/>
    <w:rsid w:val="00366002"/>
    <w:rsid w:val="0037413A"/>
    <w:rsid w:val="00384A31"/>
    <w:rsid w:val="0039442C"/>
    <w:rsid w:val="00396BB4"/>
    <w:rsid w:val="003B0FBE"/>
    <w:rsid w:val="003B120D"/>
    <w:rsid w:val="003B15BF"/>
    <w:rsid w:val="004303B4"/>
    <w:rsid w:val="00442C6E"/>
    <w:rsid w:val="0044664D"/>
    <w:rsid w:val="00480AD0"/>
    <w:rsid w:val="004B3C95"/>
    <w:rsid w:val="004C239C"/>
    <w:rsid w:val="004E7875"/>
    <w:rsid w:val="005265DB"/>
    <w:rsid w:val="00557AED"/>
    <w:rsid w:val="0062020F"/>
    <w:rsid w:val="006435E5"/>
    <w:rsid w:val="00665B44"/>
    <w:rsid w:val="0066666F"/>
    <w:rsid w:val="006A33B4"/>
    <w:rsid w:val="006F5EE7"/>
    <w:rsid w:val="00737840"/>
    <w:rsid w:val="007B2EC6"/>
    <w:rsid w:val="007C28F8"/>
    <w:rsid w:val="00805EF8"/>
    <w:rsid w:val="00822C37"/>
    <w:rsid w:val="008C4333"/>
    <w:rsid w:val="008C451A"/>
    <w:rsid w:val="008E1316"/>
    <w:rsid w:val="00905AE3"/>
    <w:rsid w:val="00966CA4"/>
    <w:rsid w:val="00992E3C"/>
    <w:rsid w:val="009C780E"/>
    <w:rsid w:val="00A20E9E"/>
    <w:rsid w:val="00B41E4C"/>
    <w:rsid w:val="00B46166"/>
    <w:rsid w:val="00B467CE"/>
    <w:rsid w:val="00BB2105"/>
    <w:rsid w:val="00C241A6"/>
    <w:rsid w:val="00C24499"/>
    <w:rsid w:val="00C30209"/>
    <w:rsid w:val="00C41DB8"/>
    <w:rsid w:val="00C6464A"/>
    <w:rsid w:val="00CA5A38"/>
    <w:rsid w:val="00CC6912"/>
    <w:rsid w:val="00D236FE"/>
    <w:rsid w:val="00D7075C"/>
    <w:rsid w:val="00DA6587"/>
    <w:rsid w:val="00DC6863"/>
    <w:rsid w:val="00DD5A70"/>
    <w:rsid w:val="00DE547F"/>
    <w:rsid w:val="00E01933"/>
    <w:rsid w:val="00E40DCD"/>
    <w:rsid w:val="00E646E4"/>
    <w:rsid w:val="00E65864"/>
    <w:rsid w:val="00EB262C"/>
    <w:rsid w:val="00ED4DCF"/>
    <w:rsid w:val="00ED6453"/>
    <w:rsid w:val="00EF5D66"/>
    <w:rsid w:val="00EF6147"/>
    <w:rsid w:val="00F44310"/>
    <w:rsid w:val="00F444C1"/>
    <w:rsid w:val="00F8475D"/>
    <w:rsid w:val="00FC1D14"/>
    <w:rsid w:val="00FD0F3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6D07B"/>
  <w14:defaultImageDpi w14:val="0"/>
  <w15:docId w15:val="{566CDF75-D53E-4AF7-B9E0-5389DBB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04773C"/>
    <w:pPr>
      <w:spacing w:after="0" w:line="240" w:lineRule="auto"/>
    </w:pPr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73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4A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81106"/>
    <w:pPr>
      <w:spacing w:after="0" w:line="240" w:lineRule="auto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1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8110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0082-1990-48DA-95CF-6C162953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ZNAKI:3046</dc:description>
  <cp:lastModifiedBy>Eliza Armatys</cp:lastModifiedBy>
  <cp:revision>2</cp:revision>
  <cp:lastPrinted>2025-08-19T06:09:00Z</cp:lastPrinted>
  <dcterms:created xsi:type="dcterms:W3CDTF">2025-08-19T06:10:00Z</dcterms:created>
  <dcterms:modified xsi:type="dcterms:W3CDTF">2025-08-19T06:10:00Z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2024-05-28 16:34:22</vt:lpwstr>
  </property>
  <property fmtid="{D5CDD505-2E9C-101B-9397-08002B2CF9AE}" pid="4" name="wk_stat:znaki:liczba">
    <vt:lpwstr>3046</vt:lpwstr>
  </property>
  <property fmtid="{D5CDD505-2E9C-101B-9397-08002B2CF9AE}" pid="5" name="ZNAKI:">
    <vt:lpwstr>3046</vt:lpwstr>
  </property>
  <property fmtid="{D5CDD505-2E9C-101B-9397-08002B2CF9AE}" pid="6" name="wk_stat:linki:liczba">
    <vt:lpwstr>0</vt:lpwstr>
  </property>
</Properties>
</file>