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7DE8F" w14:textId="77777777"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14:paraId="49721D5E" w14:textId="77777777" w:rsidR="00C603B7" w:rsidRDefault="00C603B7" w:rsidP="00C603B7">
      <w:pPr>
        <w:jc w:val="center"/>
      </w:pPr>
    </w:p>
    <w:p w14:paraId="39DD7E15" w14:textId="77777777" w:rsidR="00C603B7" w:rsidRDefault="00C603B7" w:rsidP="00C603B7">
      <w:pPr>
        <w:jc w:val="center"/>
        <w:rPr>
          <w:i/>
        </w:rPr>
      </w:pPr>
    </w:p>
    <w:p w14:paraId="013ACACB" w14:textId="77777777" w:rsidR="00C603B7" w:rsidRDefault="00216629" w:rsidP="00C603B7">
      <w:pPr>
        <w:jc w:val="center"/>
        <w:rPr>
          <w:b/>
        </w:rPr>
      </w:pPr>
      <w:r>
        <w:rPr>
          <w:b/>
        </w:rPr>
        <w:t>U C H W A Ł A   Nr…/2025</w:t>
      </w:r>
    </w:p>
    <w:p w14:paraId="47827515" w14:textId="77777777"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14:paraId="72D28E54" w14:textId="77777777"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14:paraId="12AB20CF" w14:textId="77777777" w:rsidR="00C603B7" w:rsidRDefault="00C603B7" w:rsidP="00C603B7">
      <w:pPr>
        <w:jc w:val="center"/>
        <w:rPr>
          <w:b/>
        </w:rPr>
      </w:pPr>
    </w:p>
    <w:p w14:paraId="4A165514" w14:textId="77777777" w:rsidR="00C603B7" w:rsidRDefault="00C603B7" w:rsidP="00C603B7">
      <w:pPr>
        <w:jc w:val="center"/>
      </w:pPr>
    </w:p>
    <w:p w14:paraId="55CABCBA" w14:textId="77777777" w:rsidR="00C603B7" w:rsidRDefault="00C603B7" w:rsidP="00C603B7">
      <w:pPr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281BE4">
        <w:rPr>
          <w:b/>
        </w:rPr>
        <w:t xml:space="preserve">położonych </w:t>
      </w:r>
      <w:r w:rsidR="005D6C8E">
        <w:rPr>
          <w:b/>
        </w:rPr>
        <w:t>w obrębie</w:t>
      </w:r>
      <w:r w:rsidR="008607E8">
        <w:rPr>
          <w:b/>
        </w:rPr>
        <w:t xml:space="preserve"> Grabiny</w:t>
      </w:r>
    </w:p>
    <w:p w14:paraId="5DB70AF4" w14:textId="77777777" w:rsidR="00C603B7" w:rsidRDefault="00C603B7" w:rsidP="00C603B7">
      <w:pPr>
        <w:jc w:val="center"/>
      </w:pPr>
    </w:p>
    <w:p w14:paraId="522C153F" w14:textId="77777777" w:rsidR="00C603B7" w:rsidRDefault="00C603B7" w:rsidP="00C603B7">
      <w:pPr>
        <w:spacing w:line="360" w:lineRule="auto"/>
        <w:jc w:val="center"/>
      </w:pPr>
    </w:p>
    <w:p w14:paraId="0037ED3B" w14:textId="77777777"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</w:t>
      </w:r>
      <w:r w:rsidR="000C2AFD">
        <w:t xml:space="preserve">990 roku o samorządzie gminnym </w:t>
      </w:r>
      <w:r w:rsidR="000C2AFD" w:rsidRPr="000C2AFD">
        <w:t>(tj. Dz.U.2024.1465</w:t>
      </w:r>
      <w:r w:rsidR="000C2AFD">
        <w:t>)</w:t>
      </w:r>
      <w:r>
        <w:t>, w związku z art. 6 ust.1 ustawy z dnia 21 sierpnia  1997 roku                 o gospodarce</w:t>
      </w:r>
      <w:r w:rsidR="00D43EB5">
        <w:t xml:space="preserve"> nieruchomościami (</w:t>
      </w:r>
      <w:r w:rsidR="00216629">
        <w:t>tj. Dz.U.2024.1145</w:t>
      </w:r>
      <w:r w:rsidR="00D43EB5">
        <w:t>)</w:t>
      </w:r>
      <w:r w:rsidR="00AE3FB5">
        <w:t xml:space="preserve">, </w:t>
      </w:r>
      <w:r>
        <w:t>Rada Gminy w Czarnej  postanawia:</w:t>
      </w:r>
    </w:p>
    <w:p w14:paraId="7C948DA7" w14:textId="77777777" w:rsidR="00C603B7" w:rsidRDefault="00C603B7" w:rsidP="00C603B7">
      <w:pPr>
        <w:spacing w:line="360" w:lineRule="auto"/>
        <w:jc w:val="both"/>
      </w:pPr>
    </w:p>
    <w:p w14:paraId="6A0B39BA" w14:textId="77777777" w:rsidR="00C603B7" w:rsidRDefault="00C603B7" w:rsidP="00C603B7">
      <w:pPr>
        <w:spacing w:line="360" w:lineRule="auto"/>
        <w:jc w:val="both"/>
      </w:pPr>
    </w:p>
    <w:p w14:paraId="4BB278C0" w14:textId="77777777"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14:paraId="18CF31F9" w14:textId="77777777" w:rsidR="00C603B7" w:rsidRDefault="00C603B7" w:rsidP="00C603B7">
      <w:pPr>
        <w:spacing w:line="360" w:lineRule="auto"/>
        <w:jc w:val="both"/>
      </w:pPr>
      <w:r>
        <w:t>Wyrazić zgodę n</w:t>
      </w:r>
      <w:r w:rsidR="00EC2DD2">
        <w:t>a nieodpłatnie przejęcie dział</w:t>
      </w:r>
      <w:r w:rsidR="00EB3FB3">
        <w:t>ek</w:t>
      </w:r>
      <w:r>
        <w:t xml:space="preserve"> </w:t>
      </w:r>
      <w:r w:rsidR="008607E8">
        <w:t>położonych w Grabinach</w:t>
      </w:r>
      <w:r w:rsidR="003C35D5">
        <w:t xml:space="preserve"> o </w:t>
      </w:r>
      <w:r>
        <w:t>nr ew</w:t>
      </w:r>
      <w:r w:rsidRPr="004331CD">
        <w:t>.</w:t>
      </w:r>
      <w:r w:rsidR="00EB3FB3">
        <w:t>:</w:t>
      </w:r>
      <w:r w:rsidR="003B45F4">
        <w:t xml:space="preserve"> </w:t>
      </w:r>
      <w:r w:rsidR="00424A41">
        <w:rPr>
          <w:b/>
        </w:rPr>
        <w:t>190/2</w:t>
      </w:r>
      <w:r w:rsidR="00606EF1">
        <w:rPr>
          <w:b/>
        </w:rPr>
        <w:t xml:space="preserve"> </w:t>
      </w:r>
      <w:r w:rsidR="008607E8">
        <w:rPr>
          <w:b/>
        </w:rPr>
        <w:t xml:space="preserve">                    </w:t>
      </w:r>
      <w:r w:rsidR="00606EF1">
        <w:t>o pow.</w:t>
      </w:r>
      <w:r w:rsidR="00EC2DD2" w:rsidRPr="00EC2DD2">
        <w:t xml:space="preserve"> </w:t>
      </w:r>
      <w:r w:rsidR="00424A41">
        <w:t>0,0147</w:t>
      </w:r>
      <w:r w:rsidR="008607E8">
        <w:t xml:space="preserve"> </w:t>
      </w:r>
      <w:r w:rsidR="00EC2DD2">
        <w:t>ha</w:t>
      </w:r>
      <w:r w:rsidR="00424A41">
        <w:t xml:space="preserve"> wpisanej do KW</w:t>
      </w:r>
      <w:r w:rsidR="00CC72C7">
        <w:t xml:space="preserve"> </w:t>
      </w:r>
      <w:r w:rsidR="00CC72C7" w:rsidRPr="00CC72C7">
        <w:t>RZ1D/00108566/9</w:t>
      </w:r>
      <w:r w:rsidR="00424A41">
        <w:t xml:space="preserve">, </w:t>
      </w:r>
      <w:r w:rsidR="00424A41" w:rsidRPr="00424A41">
        <w:rPr>
          <w:b/>
        </w:rPr>
        <w:t>189/2</w:t>
      </w:r>
      <w:r w:rsidR="00424A41">
        <w:t xml:space="preserve"> o pow. 0,0</w:t>
      </w:r>
      <w:r w:rsidR="00CC72C7">
        <w:t>0</w:t>
      </w:r>
      <w:r w:rsidR="00424A41">
        <w:t xml:space="preserve">16 ha wpisanej do KW </w:t>
      </w:r>
      <w:r w:rsidR="00424A41" w:rsidRPr="00424A41">
        <w:t>RZ1D/00072636/9</w:t>
      </w:r>
      <w:r w:rsidR="00424A41">
        <w:t xml:space="preserve"> oraz </w:t>
      </w:r>
      <w:r w:rsidR="00424A41" w:rsidRPr="00424A41">
        <w:rPr>
          <w:b/>
        </w:rPr>
        <w:t>188/2</w:t>
      </w:r>
      <w:r w:rsidR="00424A41">
        <w:t xml:space="preserve"> o pow. 0,0121 ha wpisanej do KW </w:t>
      </w:r>
      <w:r w:rsidR="00424A41" w:rsidRPr="00424A41">
        <w:t>RZ1D/00073680/9</w:t>
      </w:r>
      <w:r w:rsidR="00424A41">
        <w:t xml:space="preserve">,                                 </w:t>
      </w:r>
      <w:r w:rsidR="003C35D5">
        <w:t>z przeznaczeniem na</w:t>
      </w:r>
      <w:r w:rsidR="00585E5A">
        <w:t xml:space="preserve"> </w:t>
      </w:r>
      <w:r w:rsidR="00424A41">
        <w:t>poszerzenie drogi gminnej</w:t>
      </w:r>
      <w:r w:rsidR="008607E8">
        <w:t>.</w:t>
      </w:r>
    </w:p>
    <w:p w14:paraId="5FBCD73A" w14:textId="77777777" w:rsidR="00C603B7" w:rsidRDefault="00C603B7" w:rsidP="00C603B7">
      <w:pPr>
        <w:spacing w:line="360" w:lineRule="auto"/>
        <w:jc w:val="both"/>
        <w:rPr>
          <w:b/>
        </w:rPr>
      </w:pPr>
    </w:p>
    <w:p w14:paraId="6A99A7A1" w14:textId="77777777"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14:paraId="23C0CA58" w14:textId="77777777"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14:paraId="361F594D" w14:textId="77777777" w:rsidR="00C603B7" w:rsidRDefault="00C603B7" w:rsidP="00C603B7">
      <w:pPr>
        <w:spacing w:line="360" w:lineRule="auto"/>
        <w:jc w:val="both"/>
      </w:pPr>
    </w:p>
    <w:p w14:paraId="6BB1B5D0" w14:textId="77777777"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14:paraId="1B98DA69" w14:textId="77777777"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14:paraId="51FFACB5" w14:textId="77777777" w:rsidR="00C603B7" w:rsidRDefault="00C603B7" w:rsidP="00C603B7">
      <w:pPr>
        <w:spacing w:line="360" w:lineRule="auto"/>
      </w:pPr>
    </w:p>
    <w:p w14:paraId="58918F4B" w14:textId="77777777" w:rsidR="00C603B7" w:rsidRDefault="00C603B7" w:rsidP="00C603B7">
      <w:pPr>
        <w:spacing w:line="360" w:lineRule="auto"/>
      </w:pPr>
    </w:p>
    <w:p w14:paraId="63330D88" w14:textId="77777777"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61"/>
    <w:rsid w:val="00065FEE"/>
    <w:rsid w:val="000C2AFD"/>
    <w:rsid w:val="001009E2"/>
    <w:rsid w:val="00201FCF"/>
    <w:rsid w:val="00216629"/>
    <w:rsid w:val="00281BE4"/>
    <w:rsid w:val="002C41F5"/>
    <w:rsid w:val="002F4BDD"/>
    <w:rsid w:val="00383513"/>
    <w:rsid w:val="003B45F4"/>
    <w:rsid w:val="003C35D5"/>
    <w:rsid w:val="00424A41"/>
    <w:rsid w:val="004331CD"/>
    <w:rsid w:val="00585E5A"/>
    <w:rsid w:val="005A496D"/>
    <w:rsid w:val="005D6C8E"/>
    <w:rsid w:val="00606EF1"/>
    <w:rsid w:val="006B4627"/>
    <w:rsid w:val="006F4FF9"/>
    <w:rsid w:val="007333EC"/>
    <w:rsid w:val="007D1A48"/>
    <w:rsid w:val="008564BA"/>
    <w:rsid w:val="008607E8"/>
    <w:rsid w:val="009122F4"/>
    <w:rsid w:val="00A8682A"/>
    <w:rsid w:val="00AD6EB2"/>
    <w:rsid w:val="00AE3FB5"/>
    <w:rsid w:val="00AE5899"/>
    <w:rsid w:val="00B328F2"/>
    <w:rsid w:val="00B56661"/>
    <w:rsid w:val="00B85844"/>
    <w:rsid w:val="00BE2581"/>
    <w:rsid w:val="00C603B7"/>
    <w:rsid w:val="00CC72C7"/>
    <w:rsid w:val="00CD63B2"/>
    <w:rsid w:val="00D43EB5"/>
    <w:rsid w:val="00EB0AA6"/>
    <w:rsid w:val="00EB3FB3"/>
    <w:rsid w:val="00EC2DD2"/>
    <w:rsid w:val="00E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17A2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Eliza Armatys</cp:lastModifiedBy>
  <cp:revision>2</cp:revision>
  <cp:lastPrinted>2025-07-28T06:04:00Z</cp:lastPrinted>
  <dcterms:created xsi:type="dcterms:W3CDTF">2025-07-28T06:05:00Z</dcterms:created>
  <dcterms:modified xsi:type="dcterms:W3CDTF">2025-07-28T06:05:00Z</dcterms:modified>
</cp:coreProperties>
</file>