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DC" w:rsidRDefault="00DA41DC" w:rsidP="00E337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A41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</w:t>
      </w:r>
      <w:r w:rsidRPr="00DA41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DA41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E337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</w:t>
      </w:r>
      <w:r w:rsidRPr="00DA41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Projekt</w:t>
      </w:r>
    </w:p>
    <w:p w:rsidR="005D6FE1" w:rsidRPr="00DA41DC" w:rsidRDefault="005D6FE1" w:rsidP="00E337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A41DC" w:rsidRPr="00DA41DC" w:rsidRDefault="00DA41DC" w:rsidP="00DA41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A41DC" w:rsidRPr="00DA41DC" w:rsidRDefault="00DA41DC" w:rsidP="00DA41D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A41DC" w:rsidRPr="00DA41DC" w:rsidRDefault="00DA41DC" w:rsidP="00DA41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4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  Nr…/2025</w:t>
      </w:r>
    </w:p>
    <w:p w:rsidR="00DA41DC" w:rsidRPr="00DA41DC" w:rsidRDefault="00DA41DC" w:rsidP="00DA41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4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Czarna</w:t>
      </w:r>
    </w:p>
    <w:p w:rsidR="00DA41DC" w:rsidRPr="00DA41DC" w:rsidRDefault="00DA41DC" w:rsidP="00DA41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4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dnia  … roku</w:t>
      </w:r>
    </w:p>
    <w:p w:rsidR="00DA41DC" w:rsidRPr="00DA41DC" w:rsidRDefault="00DA41DC" w:rsidP="00DA41D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A41DC" w:rsidRPr="00DA41DC" w:rsidRDefault="00DA41DC" w:rsidP="00DA41D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A41DC" w:rsidRDefault="00DA41DC" w:rsidP="00DA41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wyrażenia zgody na </w:t>
      </w:r>
      <w:r w:rsidRPr="00DA4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nieodpłatne przejęcia nieruchomośc</w:t>
      </w:r>
      <w:r w:rsidR="00AF7D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położonej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w obrębie Grabiny</w:t>
      </w:r>
      <w:r w:rsidRPr="00DA4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 Krajowego Ośrodka Wsparcia Rolnictwa Oddział Terenowy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</w:t>
      </w:r>
      <w:r w:rsidRPr="00DA4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Rzeszowie</w:t>
      </w:r>
    </w:p>
    <w:p w:rsidR="00DA41DC" w:rsidRDefault="00870B2A" w:rsidP="00DA41DC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70B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:rsidR="00DA41DC" w:rsidRPr="00DA41DC" w:rsidRDefault="00DA41DC" w:rsidP="00DA41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Na podstawie art. 18 ust. 2 pkt 9 lit a ustawy z dnia 8 marca 1990 roku o samorządzie gminnym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(tj. Dz.U.2024.1465) </w:t>
      </w:r>
      <w:r w:rsidRPr="00DA41DC">
        <w:rPr>
          <w:rFonts w:ascii="Times New Roman" w:hAnsi="Times New Roman" w:cs="Times New Roman"/>
          <w:color w:val="000000" w:themeColor="text1"/>
          <w:sz w:val="24"/>
          <w:szCs w:val="24"/>
        </w:rPr>
        <w:t>oraz art. 24 ust. 5c ustawy o go</w:t>
      </w:r>
      <w:r w:rsidR="005D6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spodarowaniu  nieruchomościami </w:t>
      </w:r>
      <w:r w:rsidRPr="00DA41DC">
        <w:rPr>
          <w:rFonts w:ascii="Times New Roman" w:hAnsi="Times New Roman" w:cs="Times New Roman"/>
          <w:color w:val="000000" w:themeColor="text1"/>
          <w:sz w:val="24"/>
          <w:szCs w:val="24"/>
        </w:rPr>
        <w:t>rolnymi Skarbu Państwa z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nia 19 października 1991 roku                                 (</w:t>
      </w:r>
      <w:r w:rsidRPr="00DA41DC">
        <w:rPr>
          <w:rFonts w:ascii="Times New Roman" w:hAnsi="Times New Roman" w:cs="Times New Roman"/>
          <w:color w:val="000000" w:themeColor="text1"/>
          <w:sz w:val="24"/>
          <w:szCs w:val="24"/>
        </w:rPr>
        <w:t>tj.</w:t>
      </w:r>
      <w:r w:rsidRPr="00DA41DC"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Dz.U.2024.589)</w:t>
      </w:r>
      <w:r w:rsidR="00E07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Gminy </w:t>
      </w:r>
      <w:r w:rsidRPr="00DA41DC">
        <w:rPr>
          <w:rFonts w:ascii="Times New Roman" w:hAnsi="Times New Roman" w:cs="Times New Roman"/>
          <w:color w:val="000000" w:themeColor="text1"/>
          <w:sz w:val="24"/>
          <w:szCs w:val="24"/>
        </w:rPr>
        <w:t>w Czarnej  postanawia:</w:t>
      </w:r>
    </w:p>
    <w:p w:rsidR="00DA41DC" w:rsidRPr="00DA41DC" w:rsidRDefault="00DA41DC" w:rsidP="00C73CA2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1DC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A41DC" w:rsidRPr="00DA41DC" w:rsidRDefault="00DA41DC" w:rsidP="00DA41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1DC">
        <w:rPr>
          <w:rFonts w:ascii="Times New Roman" w:hAnsi="Times New Roman" w:cs="Times New Roman"/>
          <w:sz w:val="24"/>
          <w:szCs w:val="24"/>
        </w:rPr>
        <w:t>Wyrazić zgodę na nieodpłatne przejęcie od Krajowego Ośrodka Wsparcia Rolnictwa Oddz</w:t>
      </w:r>
      <w:r w:rsidR="00AF7D63">
        <w:rPr>
          <w:rFonts w:ascii="Times New Roman" w:hAnsi="Times New Roman" w:cs="Times New Roman"/>
          <w:sz w:val="24"/>
          <w:szCs w:val="24"/>
        </w:rPr>
        <w:t>iał Terenowy w Rzeszowie dział</w:t>
      </w:r>
      <w:r>
        <w:rPr>
          <w:rFonts w:ascii="Times New Roman" w:hAnsi="Times New Roman" w:cs="Times New Roman"/>
          <w:sz w:val="24"/>
          <w:szCs w:val="24"/>
        </w:rPr>
        <w:t>k</w:t>
      </w:r>
      <w:r w:rsidR="00AF7D63">
        <w:rPr>
          <w:rFonts w:ascii="Times New Roman" w:hAnsi="Times New Roman" w:cs="Times New Roman"/>
          <w:sz w:val="24"/>
          <w:szCs w:val="24"/>
        </w:rPr>
        <w:t>i</w:t>
      </w:r>
      <w:r w:rsidRPr="00DA41DC">
        <w:rPr>
          <w:rFonts w:ascii="Times New Roman" w:hAnsi="Times New Roman" w:cs="Times New Roman"/>
          <w:sz w:val="24"/>
          <w:szCs w:val="24"/>
        </w:rPr>
        <w:t xml:space="preserve"> nr </w:t>
      </w:r>
      <w:r w:rsidR="00AF7D63">
        <w:rPr>
          <w:rFonts w:ascii="Times New Roman" w:hAnsi="Times New Roman" w:cs="Times New Roman"/>
          <w:sz w:val="24"/>
          <w:szCs w:val="24"/>
        </w:rPr>
        <w:t xml:space="preserve">ew. </w:t>
      </w:r>
      <w:r w:rsidR="00AF7D63" w:rsidRPr="00AF7D63">
        <w:rPr>
          <w:rFonts w:ascii="Times New Roman" w:hAnsi="Times New Roman" w:cs="Times New Roman"/>
          <w:b/>
          <w:sz w:val="24"/>
          <w:szCs w:val="24"/>
        </w:rPr>
        <w:t>443/1</w:t>
      </w:r>
      <w:r w:rsidRPr="00DA4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D63">
        <w:rPr>
          <w:rFonts w:ascii="Times New Roman" w:hAnsi="Times New Roman" w:cs="Times New Roman"/>
          <w:sz w:val="24"/>
          <w:szCs w:val="24"/>
        </w:rPr>
        <w:t>o pow. 0,03</w:t>
      </w:r>
      <w:r w:rsidRPr="00DA41DC">
        <w:rPr>
          <w:rFonts w:ascii="Times New Roman" w:hAnsi="Times New Roman" w:cs="Times New Roman"/>
          <w:sz w:val="24"/>
          <w:szCs w:val="24"/>
        </w:rPr>
        <w:t xml:space="preserve"> ha</w:t>
      </w:r>
      <w:r w:rsidR="00FF1F85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GoBack"/>
      <w:bookmarkEnd w:id="0"/>
      <w:r w:rsidRPr="00DA41DC">
        <w:rPr>
          <w:rFonts w:ascii="Times New Roman" w:hAnsi="Times New Roman" w:cs="Times New Roman"/>
          <w:sz w:val="24"/>
          <w:szCs w:val="24"/>
        </w:rPr>
        <w:t xml:space="preserve">wpisanej do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 w:rsidR="00AF7D63" w:rsidRPr="00AF7D63">
        <w:rPr>
          <w:rFonts w:ascii="Times New Roman" w:hAnsi="Times New Roman" w:cs="Times New Roman"/>
          <w:sz w:val="24"/>
          <w:szCs w:val="24"/>
        </w:rPr>
        <w:t>RZ1D/00085660/0</w:t>
      </w:r>
      <w:r w:rsidR="00AF7D63">
        <w:rPr>
          <w:rFonts w:ascii="Times New Roman" w:hAnsi="Times New Roman" w:cs="Times New Roman"/>
          <w:sz w:val="24"/>
          <w:szCs w:val="24"/>
        </w:rPr>
        <w:t>,</w:t>
      </w:r>
      <w:r w:rsidRPr="00DA41DC">
        <w:rPr>
          <w:rFonts w:ascii="Times New Roman" w:hAnsi="Times New Roman" w:cs="Times New Roman"/>
          <w:sz w:val="24"/>
          <w:szCs w:val="24"/>
        </w:rPr>
        <w:t xml:space="preserve"> </w:t>
      </w:r>
      <w:r w:rsidR="00AF7D63">
        <w:rPr>
          <w:rFonts w:ascii="Times New Roman" w:hAnsi="Times New Roman" w:cs="Times New Roman"/>
          <w:sz w:val="24"/>
          <w:szCs w:val="24"/>
        </w:rPr>
        <w:t>jako nieruchomość zajęta pod drogę gminną</w:t>
      </w:r>
      <w:r w:rsidRPr="00DA41DC">
        <w:rPr>
          <w:rFonts w:ascii="Times New Roman" w:hAnsi="Times New Roman" w:cs="Times New Roman"/>
          <w:sz w:val="24"/>
          <w:szCs w:val="24"/>
        </w:rPr>
        <w:t>.</w:t>
      </w:r>
    </w:p>
    <w:p w:rsidR="00DA41DC" w:rsidRPr="00DA41DC" w:rsidRDefault="00DA41DC" w:rsidP="00DA4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1DC">
        <w:rPr>
          <w:rFonts w:ascii="Times New Roman" w:hAnsi="Times New Roman" w:cs="Times New Roman"/>
          <w:b/>
          <w:sz w:val="24"/>
          <w:szCs w:val="24"/>
        </w:rPr>
        <w:t>§ 2.</w:t>
      </w:r>
    </w:p>
    <w:p w:rsidR="00DA41DC" w:rsidRPr="00DA41DC" w:rsidRDefault="00DA41DC" w:rsidP="00DA41D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A41DC">
        <w:rPr>
          <w:rFonts w:ascii="Times New Roman" w:hAnsi="Times New Roman" w:cs="Times New Roman"/>
          <w:sz w:val="24"/>
          <w:szCs w:val="24"/>
        </w:rPr>
        <w:t>Wykonanie uchwały powierza się Wójtowi Gminy Czarna.</w:t>
      </w:r>
    </w:p>
    <w:p w:rsidR="00DA41DC" w:rsidRPr="00DA41DC" w:rsidRDefault="00DA41DC" w:rsidP="00DA41DC">
      <w:pPr>
        <w:rPr>
          <w:rFonts w:ascii="Times New Roman" w:hAnsi="Times New Roman" w:cs="Times New Roman"/>
          <w:i/>
          <w:sz w:val="24"/>
          <w:szCs w:val="24"/>
        </w:rPr>
      </w:pPr>
    </w:p>
    <w:p w:rsidR="00DA41DC" w:rsidRPr="00DA41DC" w:rsidRDefault="00DA41DC" w:rsidP="00DA4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1DC">
        <w:rPr>
          <w:rFonts w:ascii="Times New Roman" w:hAnsi="Times New Roman" w:cs="Times New Roman"/>
          <w:b/>
          <w:sz w:val="24"/>
          <w:szCs w:val="24"/>
        </w:rPr>
        <w:t>§ 3.</w:t>
      </w:r>
    </w:p>
    <w:p w:rsidR="00DA41DC" w:rsidRPr="00DA41DC" w:rsidRDefault="00DA41DC" w:rsidP="00DA41DC">
      <w:pPr>
        <w:rPr>
          <w:rFonts w:ascii="Times New Roman" w:hAnsi="Times New Roman" w:cs="Times New Roman"/>
          <w:sz w:val="24"/>
          <w:szCs w:val="24"/>
        </w:rPr>
      </w:pPr>
      <w:r w:rsidRPr="00DA41D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A41DC" w:rsidRDefault="00DA41DC" w:rsidP="00DA41DC">
      <w:pPr>
        <w:rPr>
          <w:i/>
        </w:rPr>
      </w:pPr>
    </w:p>
    <w:p w:rsidR="00DA41DC" w:rsidRDefault="00DA41DC" w:rsidP="00DA41DC"/>
    <w:p w:rsidR="00DA41DC" w:rsidRDefault="00DA41DC" w:rsidP="00DA41DC"/>
    <w:p w:rsidR="00870B2A" w:rsidRPr="00870B2A" w:rsidRDefault="00870B2A" w:rsidP="00870B2A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870B2A" w:rsidRPr="00870B2A" w:rsidSect="00D60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597"/>
    <w:rsid w:val="000826B4"/>
    <w:rsid w:val="00137F04"/>
    <w:rsid w:val="001C1216"/>
    <w:rsid w:val="0023770B"/>
    <w:rsid w:val="00305E88"/>
    <w:rsid w:val="00380597"/>
    <w:rsid w:val="003C371F"/>
    <w:rsid w:val="00455AA4"/>
    <w:rsid w:val="005C0497"/>
    <w:rsid w:val="005D6FE1"/>
    <w:rsid w:val="00612AAF"/>
    <w:rsid w:val="00687086"/>
    <w:rsid w:val="006F57F7"/>
    <w:rsid w:val="0079071F"/>
    <w:rsid w:val="00827DD3"/>
    <w:rsid w:val="00870B2A"/>
    <w:rsid w:val="008C60B4"/>
    <w:rsid w:val="00AF7D63"/>
    <w:rsid w:val="00B13A0E"/>
    <w:rsid w:val="00C73CA2"/>
    <w:rsid w:val="00CB6991"/>
    <w:rsid w:val="00D416CD"/>
    <w:rsid w:val="00D6096F"/>
    <w:rsid w:val="00D95695"/>
    <w:rsid w:val="00DA41DC"/>
    <w:rsid w:val="00E07473"/>
    <w:rsid w:val="00E33763"/>
    <w:rsid w:val="00F00E05"/>
    <w:rsid w:val="00FD0C8A"/>
    <w:rsid w:val="00FF1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878AB-C905-458A-8E0C-D8FC9760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B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5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27</cp:revision>
  <cp:lastPrinted>2025-06-20T08:21:00Z</cp:lastPrinted>
  <dcterms:created xsi:type="dcterms:W3CDTF">2021-09-22T08:54:00Z</dcterms:created>
  <dcterms:modified xsi:type="dcterms:W3CDTF">2025-06-20T08:58:00Z</dcterms:modified>
</cp:coreProperties>
</file>