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E1C3" w14:textId="1A7EF612" w:rsidR="008728C7" w:rsidRPr="00F03171" w:rsidRDefault="001963BB" w:rsidP="001963BB">
      <w:pPr>
        <w:spacing w:after="120"/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171">
        <w:rPr>
          <w:rFonts w:ascii="Times New Roman" w:hAnsi="Times New Roman" w:cs="Times New Roman"/>
          <w:b/>
          <w:sz w:val="24"/>
          <w:szCs w:val="24"/>
        </w:rPr>
        <w:t xml:space="preserve">PROJEKT </w:t>
      </w:r>
    </w:p>
    <w:p w14:paraId="5402D6D7" w14:textId="77777777" w:rsidR="008728C7" w:rsidRPr="00F03171" w:rsidRDefault="008728C7" w:rsidP="00872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92B5D" w14:textId="0E07620D" w:rsidR="008728C7" w:rsidRPr="00F03171" w:rsidRDefault="00082894" w:rsidP="008728C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171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473509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7D0C0CB6" w14:textId="464D9EF5" w:rsidR="008728C7" w:rsidRPr="00F03171" w:rsidRDefault="00082894" w:rsidP="008728C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171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C12861" w:rsidRPr="00F03171">
        <w:rPr>
          <w:rFonts w:ascii="Times New Roman" w:hAnsi="Times New Roman" w:cs="Times New Roman"/>
          <w:b/>
          <w:sz w:val="24"/>
          <w:szCs w:val="24"/>
        </w:rPr>
        <w:t>CZARNA</w:t>
      </w:r>
    </w:p>
    <w:p w14:paraId="7725BB80" w14:textId="420EF40C" w:rsidR="008728C7" w:rsidRPr="00F03171" w:rsidRDefault="00136E50" w:rsidP="008728C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8728C7" w:rsidRPr="00F03171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F82949">
        <w:rPr>
          <w:rFonts w:ascii="Times New Roman" w:hAnsi="Times New Roman" w:cs="Times New Roman"/>
          <w:b/>
          <w:sz w:val="24"/>
          <w:szCs w:val="24"/>
        </w:rPr>
        <w:t>30 stycznia 2025 roku</w:t>
      </w:r>
    </w:p>
    <w:p w14:paraId="179A7B3C" w14:textId="77777777" w:rsidR="008728C7" w:rsidRPr="00F03171" w:rsidRDefault="008728C7" w:rsidP="00872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B1252" w14:textId="20308132" w:rsidR="008728C7" w:rsidRPr="00F03171" w:rsidRDefault="008728C7" w:rsidP="008728C7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171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F1532" w:rsidRPr="00F03171">
        <w:rPr>
          <w:rFonts w:ascii="Times New Roman" w:hAnsi="Times New Roman" w:cs="Times New Roman"/>
          <w:b/>
          <w:sz w:val="24"/>
          <w:szCs w:val="24"/>
        </w:rPr>
        <w:t xml:space="preserve">rozpatrzenia skargi na </w:t>
      </w:r>
      <w:r w:rsidR="007B38B6">
        <w:rPr>
          <w:rFonts w:ascii="Times New Roman" w:hAnsi="Times New Roman" w:cs="Times New Roman"/>
          <w:b/>
          <w:sz w:val="24"/>
          <w:szCs w:val="24"/>
        </w:rPr>
        <w:t>działalność</w:t>
      </w:r>
      <w:r w:rsidR="00714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8B6">
        <w:rPr>
          <w:rFonts w:ascii="Times New Roman" w:hAnsi="Times New Roman" w:cs="Times New Roman"/>
          <w:b/>
          <w:sz w:val="24"/>
          <w:szCs w:val="24"/>
        </w:rPr>
        <w:t>GOPS</w:t>
      </w:r>
    </w:p>
    <w:p w14:paraId="71304867" w14:textId="77777777" w:rsidR="00D02FE2" w:rsidRPr="00F03171" w:rsidRDefault="00D02FE2" w:rsidP="00D02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941B8" w14:textId="70DE65FA" w:rsidR="008728C7" w:rsidRPr="00F03171" w:rsidRDefault="008728C7" w:rsidP="00D02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171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82894" w:rsidRPr="00F03171">
        <w:rPr>
          <w:rFonts w:ascii="Times New Roman" w:hAnsi="Times New Roman" w:cs="Times New Roman"/>
          <w:sz w:val="24"/>
          <w:szCs w:val="24"/>
        </w:rPr>
        <w:t>art. 18b ustawy z </w:t>
      </w:r>
      <w:r w:rsidRPr="00F03171">
        <w:rPr>
          <w:rFonts w:ascii="Times New Roman" w:hAnsi="Times New Roman" w:cs="Times New Roman"/>
          <w:sz w:val="24"/>
          <w:szCs w:val="24"/>
        </w:rPr>
        <w:t>dnia 8 marca 1990 r. o samorządzie gminnym (Dz.U.</w:t>
      </w:r>
      <w:r w:rsidR="001963BB" w:rsidRPr="00F03171">
        <w:rPr>
          <w:rFonts w:ascii="Times New Roman" w:hAnsi="Times New Roman" w:cs="Times New Roman"/>
          <w:sz w:val="24"/>
          <w:szCs w:val="24"/>
        </w:rPr>
        <w:t>202</w:t>
      </w:r>
      <w:r w:rsidR="00714688">
        <w:rPr>
          <w:rFonts w:ascii="Times New Roman" w:hAnsi="Times New Roman" w:cs="Times New Roman"/>
          <w:sz w:val="24"/>
          <w:szCs w:val="24"/>
        </w:rPr>
        <w:t>4</w:t>
      </w:r>
      <w:r w:rsidR="001963BB" w:rsidRPr="00F03171">
        <w:rPr>
          <w:rFonts w:ascii="Times New Roman" w:hAnsi="Times New Roman" w:cs="Times New Roman"/>
          <w:sz w:val="24"/>
          <w:szCs w:val="24"/>
        </w:rPr>
        <w:t>.</w:t>
      </w:r>
      <w:r w:rsidR="006F498E">
        <w:rPr>
          <w:rFonts w:ascii="Times New Roman" w:hAnsi="Times New Roman" w:cs="Times New Roman"/>
          <w:sz w:val="24"/>
          <w:szCs w:val="24"/>
        </w:rPr>
        <w:t>1465</w:t>
      </w:r>
      <w:r w:rsidR="001963BB" w:rsidRPr="00F03171">
        <w:rPr>
          <w:rFonts w:ascii="Times New Roman" w:hAnsi="Times New Roman" w:cs="Times New Roman"/>
          <w:sz w:val="24"/>
          <w:szCs w:val="24"/>
        </w:rPr>
        <w:t>) oraz art. 229 pkt 3 ustawy z dnia 14 czerwca 1960 r. Kodeks postępowania administracyjnego (Dz.U</w:t>
      </w:r>
      <w:r w:rsidR="00D02FE2" w:rsidRPr="00F03171">
        <w:rPr>
          <w:rFonts w:ascii="Times New Roman" w:hAnsi="Times New Roman" w:cs="Times New Roman"/>
          <w:sz w:val="24"/>
          <w:szCs w:val="24"/>
        </w:rPr>
        <w:t>.</w:t>
      </w:r>
      <w:r w:rsidR="001963BB" w:rsidRPr="00F03171">
        <w:rPr>
          <w:rFonts w:ascii="Times New Roman" w:hAnsi="Times New Roman" w:cs="Times New Roman"/>
          <w:sz w:val="24"/>
          <w:szCs w:val="24"/>
        </w:rPr>
        <w:t>202</w:t>
      </w:r>
      <w:r w:rsidR="00714688">
        <w:rPr>
          <w:rFonts w:ascii="Times New Roman" w:hAnsi="Times New Roman" w:cs="Times New Roman"/>
          <w:sz w:val="24"/>
          <w:szCs w:val="24"/>
        </w:rPr>
        <w:t>4</w:t>
      </w:r>
      <w:r w:rsidR="00D02FE2" w:rsidRPr="00F03171">
        <w:rPr>
          <w:rFonts w:ascii="Times New Roman" w:hAnsi="Times New Roman" w:cs="Times New Roman"/>
          <w:sz w:val="24"/>
          <w:szCs w:val="24"/>
        </w:rPr>
        <w:t>.</w:t>
      </w:r>
      <w:r w:rsidR="00714688">
        <w:rPr>
          <w:rFonts w:ascii="Times New Roman" w:hAnsi="Times New Roman" w:cs="Times New Roman"/>
          <w:sz w:val="24"/>
          <w:szCs w:val="24"/>
        </w:rPr>
        <w:t>572</w:t>
      </w:r>
      <w:r w:rsidR="006E50A1">
        <w:rPr>
          <w:rFonts w:ascii="Times New Roman" w:hAnsi="Times New Roman" w:cs="Times New Roman"/>
          <w:sz w:val="24"/>
          <w:szCs w:val="24"/>
        </w:rPr>
        <w:t>)</w:t>
      </w:r>
      <w:r w:rsidRPr="00F03171">
        <w:rPr>
          <w:rFonts w:ascii="Times New Roman" w:hAnsi="Times New Roman" w:cs="Times New Roman"/>
          <w:sz w:val="24"/>
          <w:szCs w:val="24"/>
        </w:rPr>
        <w:t xml:space="preserve"> </w:t>
      </w:r>
      <w:r w:rsidRPr="00F03171">
        <w:rPr>
          <w:rFonts w:ascii="Times New Roman" w:hAnsi="Times New Roman" w:cs="Times New Roman"/>
          <w:b/>
          <w:sz w:val="24"/>
          <w:szCs w:val="24"/>
        </w:rPr>
        <w:t xml:space="preserve">Rada Gminy </w:t>
      </w:r>
      <w:r w:rsidR="00C12861" w:rsidRPr="00F03171">
        <w:rPr>
          <w:rFonts w:ascii="Times New Roman" w:hAnsi="Times New Roman" w:cs="Times New Roman"/>
          <w:b/>
          <w:sz w:val="24"/>
          <w:szCs w:val="24"/>
        </w:rPr>
        <w:t>Czarna</w:t>
      </w:r>
      <w:r w:rsidRPr="00F03171">
        <w:rPr>
          <w:rFonts w:ascii="Times New Roman" w:hAnsi="Times New Roman" w:cs="Times New Roman"/>
          <w:b/>
          <w:sz w:val="24"/>
          <w:szCs w:val="24"/>
        </w:rPr>
        <w:t xml:space="preserve"> uchwala, co następuje:</w:t>
      </w:r>
      <w:r w:rsidRPr="00F031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1B29B" w14:textId="01335D03" w:rsidR="00082894" w:rsidRPr="00F03171" w:rsidRDefault="008728C7" w:rsidP="006E50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171">
        <w:rPr>
          <w:rFonts w:ascii="Times New Roman" w:hAnsi="Times New Roman" w:cs="Times New Roman"/>
          <w:b/>
          <w:sz w:val="24"/>
          <w:szCs w:val="24"/>
        </w:rPr>
        <w:t>§ 1</w:t>
      </w:r>
      <w:r w:rsidR="001963BB" w:rsidRPr="00F031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2894" w:rsidRPr="00F03171">
        <w:rPr>
          <w:rFonts w:ascii="Times New Roman" w:hAnsi="Times New Roman" w:cs="Times New Roman"/>
          <w:sz w:val="24"/>
          <w:szCs w:val="24"/>
        </w:rPr>
        <w:t xml:space="preserve">Po </w:t>
      </w:r>
      <w:r w:rsidR="00D02FE2" w:rsidRPr="00F03171">
        <w:rPr>
          <w:rFonts w:ascii="Times New Roman" w:hAnsi="Times New Roman" w:cs="Times New Roman"/>
          <w:sz w:val="24"/>
          <w:szCs w:val="24"/>
        </w:rPr>
        <w:t xml:space="preserve">rozpatrzeniu skargi złożonej </w:t>
      </w:r>
      <w:r w:rsidR="00714688">
        <w:rPr>
          <w:rFonts w:ascii="Times New Roman" w:hAnsi="Times New Roman" w:cs="Times New Roman"/>
          <w:sz w:val="24"/>
          <w:szCs w:val="24"/>
        </w:rPr>
        <w:t>04-12-2024 roku na działanie Gminnego Ośrodka Pomocy Społecznej w Czarnej</w:t>
      </w:r>
      <w:r w:rsidR="00B56417">
        <w:rPr>
          <w:rFonts w:ascii="Times New Roman" w:hAnsi="Times New Roman" w:cs="Times New Roman"/>
          <w:sz w:val="24"/>
          <w:szCs w:val="24"/>
        </w:rPr>
        <w:t xml:space="preserve">, Rada Gminy Czarna </w:t>
      </w:r>
      <w:r w:rsidR="00082894" w:rsidRPr="00F03171">
        <w:rPr>
          <w:rFonts w:ascii="Times New Roman" w:hAnsi="Times New Roman" w:cs="Times New Roman"/>
          <w:sz w:val="24"/>
          <w:szCs w:val="24"/>
        </w:rPr>
        <w:t xml:space="preserve">uznaje skargę za bezzasadną. </w:t>
      </w:r>
    </w:p>
    <w:p w14:paraId="5D303F9A" w14:textId="2A83DC29" w:rsidR="00082894" w:rsidRPr="00F03171" w:rsidRDefault="008728C7" w:rsidP="006E50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171">
        <w:rPr>
          <w:rFonts w:ascii="Times New Roman" w:hAnsi="Times New Roman" w:cs="Times New Roman"/>
          <w:b/>
          <w:sz w:val="24"/>
          <w:szCs w:val="24"/>
        </w:rPr>
        <w:t>§ 2</w:t>
      </w:r>
      <w:r w:rsidR="001963BB" w:rsidRPr="00F031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2FE2" w:rsidRPr="00F03171">
        <w:rPr>
          <w:rFonts w:ascii="Times New Roman" w:hAnsi="Times New Roman" w:cs="Times New Roman"/>
          <w:sz w:val="24"/>
          <w:szCs w:val="24"/>
        </w:rPr>
        <w:t xml:space="preserve">Sposób rozpatrzenia skargi zawarty jest w uzasadnieniu </w:t>
      </w:r>
      <w:r w:rsidR="00082894" w:rsidRPr="00F03171">
        <w:rPr>
          <w:rFonts w:ascii="Times New Roman" w:hAnsi="Times New Roman" w:cs="Times New Roman"/>
          <w:sz w:val="24"/>
          <w:szCs w:val="24"/>
        </w:rPr>
        <w:t xml:space="preserve">do uchwały. </w:t>
      </w:r>
    </w:p>
    <w:p w14:paraId="6C631107" w14:textId="7B22F88A" w:rsidR="00D02FE2" w:rsidRPr="00F03171" w:rsidRDefault="00EA772A" w:rsidP="006E50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171">
        <w:rPr>
          <w:rFonts w:ascii="Times New Roman" w:hAnsi="Times New Roman" w:cs="Times New Roman"/>
          <w:b/>
          <w:bCs/>
          <w:sz w:val="24"/>
          <w:szCs w:val="24"/>
        </w:rPr>
        <w:t>§ 3</w:t>
      </w:r>
      <w:r w:rsidR="001963BB" w:rsidRPr="00F031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03171">
        <w:rPr>
          <w:rFonts w:ascii="Times New Roman" w:hAnsi="Times New Roman" w:cs="Times New Roman"/>
          <w:sz w:val="24"/>
          <w:szCs w:val="24"/>
        </w:rPr>
        <w:t>Zobowiązuje się Przewodnicząc</w:t>
      </w:r>
      <w:r w:rsidR="001963BB" w:rsidRPr="00F03171">
        <w:rPr>
          <w:rFonts w:ascii="Times New Roman" w:hAnsi="Times New Roman" w:cs="Times New Roman"/>
          <w:sz w:val="24"/>
          <w:szCs w:val="24"/>
        </w:rPr>
        <w:t>ą</w:t>
      </w:r>
      <w:r w:rsidRPr="00F03171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1963BB" w:rsidRPr="00F03171">
        <w:rPr>
          <w:rFonts w:ascii="Times New Roman" w:hAnsi="Times New Roman" w:cs="Times New Roman"/>
          <w:sz w:val="24"/>
          <w:szCs w:val="24"/>
        </w:rPr>
        <w:t xml:space="preserve">Czarna </w:t>
      </w:r>
      <w:r w:rsidRPr="00F03171">
        <w:rPr>
          <w:rFonts w:ascii="Times New Roman" w:hAnsi="Times New Roman" w:cs="Times New Roman"/>
          <w:sz w:val="24"/>
          <w:szCs w:val="24"/>
        </w:rPr>
        <w:t>do zawiadomienia wnoszące</w:t>
      </w:r>
      <w:r w:rsidR="007B38B6">
        <w:rPr>
          <w:rFonts w:ascii="Times New Roman" w:hAnsi="Times New Roman" w:cs="Times New Roman"/>
          <w:sz w:val="24"/>
          <w:szCs w:val="24"/>
        </w:rPr>
        <w:t>j</w:t>
      </w:r>
      <w:r w:rsidRPr="00F03171">
        <w:rPr>
          <w:rFonts w:ascii="Times New Roman" w:hAnsi="Times New Roman" w:cs="Times New Roman"/>
          <w:sz w:val="24"/>
          <w:szCs w:val="24"/>
        </w:rPr>
        <w:t xml:space="preserve"> skargę o sposobie</w:t>
      </w:r>
      <w:r w:rsidR="00B56417">
        <w:rPr>
          <w:rFonts w:ascii="Times New Roman" w:hAnsi="Times New Roman" w:cs="Times New Roman"/>
          <w:sz w:val="24"/>
          <w:szCs w:val="24"/>
        </w:rPr>
        <w:t xml:space="preserve"> jej</w:t>
      </w:r>
      <w:r w:rsidRPr="00F03171">
        <w:rPr>
          <w:rFonts w:ascii="Times New Roman" w:hAnsi="Times New Roman" w:cs="Times New Roman"/>
          <w:sz w:val="24"/>
          <w:szCs w:val="24"/>
        </w:rPr>
        <w:t xml:space="preserve"> rozpatrzenia</w:t>
      </w:r>
      <w:r w:rsidR="00D02FE2" w:rsidRPr="00F03171">
        <w:rPr>
          <w:rFonts w:ascii="Times New Roman" w:hAnsi="Times New Roman" w:cs="Times New Roman"/>
          <w:sz w:val="24"/>
          <w:szCs w:val="24"/>
        </w:rPr>
        <w:t xml:space="preserve"> poprzez przesłanie odpisu uchwały. </w:t>
      </w:r>
    </w:p>
    <w:p w14:paraId="40F96A68" w14:textId="4D4BB4C7" w:rsidR="00AF1532" w:rsidRPr="00F03171" w:rsidRDefault="008728C7" w:rsidP="006E50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17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772A" w:rsidRPr="00F03171">
        <w:rPr>
          <w:rFonts w:ascii="Times New Roman" w:hAnsi="Times New Roman" w:cs="Times New Roman"/>
          <w:b/>
          <w:sz w:val="24"/>
          <w:szCs w:val="24"/>
        </w:rPr>
        <w:t>4</w:t>
      </w:r>
      <w:r w:rsidR="001963BB" w:rsidRPr="00F031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317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A3DAC8D" w14:textId="5B11945B" w:rsidR="00AF1532" w:rsidRPr="00F03171" w:rsidRDefault="00AF1532" w:rsidP="00F03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55FEB" w14:textId="0400E8FD" w:rsidR="00EA772A" w:rsidRPr="00F03171" w:rsidRDefault="00AF1532" w:rsidP="00F03171">
      <w:pPr>
        <w:tabs>
          <w:tab w:val="left" w:pos="2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171">
        <w:rPr>
          <w:rFonts w:ascii="Times New Roman" w:hAnsi="Times New Roman" w:cs="Times New Roman"/>
          <w:sz w:val="24"/>
          <w:szCs w:val="24"/>
        </w:rPr>
        <w:tab/>
      </w:r>
    </w:p>
    <w:p w14:paraId="31236D31" w14:textId="77777777" w:rsidR="00EA772A" w:rsidRPr="00F03171" w:rsidRDefault="00EA772A" w:rsidP="00EA772A">
      <w:pPr>
        <w:rPr>
          <w:rFonts w:ascii="Times New Roman" w:hAnsi="Times New Roman" w:cs="Times New Roman"/>
          <w:sz w:val="24"/>
          <w:szCs w:val="24"/>
        </w:rPr>
      </w:pPr>
    </w:p>
    <w:p w14:paraId="004164CC" w14:textId="77777777" w:rsidR="00EA772A" w:rsidRDefault="00EA772A" w:rsidP="00EA772A">
      <w:pPr>
        <w:rPr>
          <w:rFonts w:ascii="Times New Roman" w:hAnsi="Times New Roman" w:cs="Times New Roman"/>
          <w:sz w:val="24"/>
          <w:szCs w:val="24"/>
        </w:rPr>
      </w:pPr>
    </w:p>
    <w:p w14:paraId="5C022B03" w14:textId="77777777" w:rsidR="006E50A1" w:rsidRDefault="006E50A1" w:rsidP="00EA772A">
      <w:pPr>
        <w:rPr>
          <w:rFonts w:ascii="Times New Roman" w:hAnsi="Times New Roman" w:cs="Times New Roman"/>
          <w:sz w:val="24"/>
          <w:szCs w:val="24"/>
        </w:rPr>
      </w:pPr>
    </w:p>
    <w:p w14:paraId="1C53C012" w14:textId="77777777" w:rsidR="006E50A1" w:rsidRDefault="006E50A1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0CE366C4" w14:textId="77777777" w:rsidR="006E50A1" w:rsidRDefault="006E50A1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516D9678" w14:textId="77777777" w:rsidR="006E50A1" w:rsidRDefault="006E50A1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4D27336C" w14:textId="77777777" w:rsidR="006E50A1" w:rsidRDefault="006E50A1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560C72D0" w14:textId="77777777" w:rsidR="006E50A1" w:rsidRDefault="006E50A1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53EC6FE1" w14:textId="77777777" w:rsidR="006E50A1" w:rsidRDefault="006E50A1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27A59963" w14:textId="77777777" w:rsidR="006E50A1" w:rsidRDefault="006E50A1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19C6E92B" w14:textId="77777777" w:rsidR="006E50A1" w:rsidRDefault="006E50A1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35E03C53" w14:textId="77777777" w:rsidR="006E50A1" w:rsidRDefault="006E50A1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66FC55CA" w14:textId="77777777" w:rsidR="00F82949" w:rsidRDefault="00F82949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725EBAB2" w14:textId="77777777" w:rsidR="00F82949" w:rsidRDefault="00F82949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5B7BB74B" w14:textId="77777777" w:rsidR="00F82949" w:rsidRDefault="00F82949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3C6C25A7" w14:textId="77777777" w:rsidR="00F82949" w:rsidRDefault="00F82949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51378715" w14:textId="77777777" w:rsidR="006E50A1" w:rsidRDefault="006E50A1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4E84D2D0" w14:textId="77777777" w:rsidR="006E50A1" w:rsidRDefault="006E50A1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68361C8D" w14:textId="77777777" w:rsidR="006E50A1" w:rsidRPr="00EE6096" w:rsidRDefault="006E50A1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2D554584" w14:textId="77777777" w:rsidR="006E50A1" w:rsidRPr="00EE6096" w:rsidRDefault="006E50A1" w:rsidP="006E50A1">
      <w:pPr>
        <w:pStyle w:val="Tekstpodstawowywcity3"/>
        <w:spacing w:after="0"/>
        <w:ind w:left="0" w:right="2"/>
        <w:rPr>
          <w:rFonts w:ascii="Times New Roman" w:hAnsi="Times New Roman"/>
          <w:b/>
          <w:sz w:val="24"/>
          <w:szCs w:val="24"/>
        </w:rPr>
      </w:pPr>
    </w:p>
    <w:p w14:paraId="0D4FAE6B" w14:textId="2CC3B3A9" w:rsidR="00EA772A" w:rsidRPr="00EE6096" w:rsidRDefault="00EA772A" w:rsidP="00EA7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96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1FB7EF99" w14:textId="77777777" w:rsidR="00B56417" w:rsidRDefault="00EA772A" w:rsidP="00EA772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96"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136E50">
        <w:rPr>
          <w:rFonts w:ascii="Times New Roman" w:hAnsi="Times New Roman" w:cs="Times New Roman"/>
          <w:b/>
          <w:sz w:val="24"/>
          <w:szCs w:val="24"/>
        </w:rPr>
        <w:t xml:space="preserve">nr ………………. Rady Gminy </w:t>
      </w:r>
      <w:r w:rsidR="00B56417">
        <w:rPr>
          <w:rFonts w:ascii="Times New Roman" w:hAnsi="Times New Roman" w:cs="Times New Roman"/>
          <w:b/>
          <w:sz w:val="24"/>
          <w:szCs w:val="24"/>
        </w:rPr>
        <w:t xml:space="preserve">Czarna z dnia 30 stycznia 2025 roku </w:t>
      </w:r>
    </w:p>
    <w:p w14:paraId="3F6A2366" w14:textId="0D94C78C" w:rsidR="00EA772A" w:rsidRPr="00EE6096" w:rsidRDefault="00EA772A" w:rsidP="00EA772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96">
        <w:rPr>
          <w:rFonts w:ascii="Times New Roman" w:hAnsi="Times New Roman" w:cs="Times New Roman"/>
          <w:b/>
          <w:sz w:val="24"/>
          <w:szCs w:val="24"/>
        </w:rPr>
        <w:t xml:space="preserve">w sprawie rozpatrzenia skargi na </w:t>
      </w:r>
      <w:r w:rsidR="00714688" w:rsidRPr="00EE6096">
        <w:rPr>
          <w:rFonts w:ascii="Times New Roman" w:hAnsi="Times New Roman" w:cs="Times New Roman"/>
          <w:b/>
          <w:sz w:val="24"/>
          <w:szCs w:val="24"/>
        </w:rPr>
        <w:t>działalność GOPS</w:t>
      </w:r>
    </w:p>
    <w:p w14:paraId="3FE1403C" w14:textId="77777777" w:rsidR="00EA772A" w:rsidRPr="00EE6096" w:rsidRDefault="00EA772A" w:rsidP="00EA77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C1624" w14:textId="1D05266D" w:rsidR="00195682" w:rsidRPr="00EE6096" w:rsidRDefault="00714688" w:rsidP="00653B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6">
        <w:rPr>
          <w:rFonts w:ascii="Times New Roman" w:hAnsi="Times New Roman" w:cs="Times New Roman"/>
          <w:sz w:val="24"/>
          <w:szCs w:val="24"/>
        </w:rPr>
        <w:t>04</w:t>
      </w:r>
      <w:r w:rsidR="00EA772A" w:rsidRPr="00EE6096">
        <w:rPr>
          <w:rFonts w:ascii="Times New Roman" w:hAnsi="Times New Roman" w:cs="Times New Roman"/>
          <w:sz w:val="24"/>
          <w:szCs w:val="24"/>
        </w:rPr>
        <w:t xml:space="preserve"> grudnia 202</w:t>
      </w:r>
      <w:r w:rsidRPr="00EE6096">
        <w:rPr>
          <w:rFonts w:ascii="Times New Roman" w:hAnsi="Times New Roman" w:cs="Times New Roman"/>
          <w:sz w:val="24"/>
          <w:szCs w:val="24"/>
        </w:rPr>
        <w:t>4</w:t>
      </w:r>
      <w:r w:rsidR="00EA772A" w:rsidRPr="00EE6096">
        <w:rPr>
          <w:rFonts w:ascii="Times New Roman" w:hAnsi="Times New Roman" w:cs="Times New Roman"/>
          <w:sz w:val="24"/>
          <w:szCs w:val="24"/>
        </w:rPr>
        <w:t xml:space="preserve"> r. do Urzędu Gminy </w:t>
      </w:r>
      <w:r w:rsidR="00C12861" w:rsidRPr="00EE6096">
        <w:rPr>
          <w:rFonts w:ascii="Times New Roman" w:hAnsi="Times New Roman" w:cs="Times New Roman"/>
          <w:sz w:val="24"/>
          <w:szCs w:val="24"/>
        </w:rPr>
        <w:t>Czarna</w:t>
      </w:r>
      <w:r w:rsidR="00EA772A" w:rsidRPr="00EE6096">
        <w:rPr>
          <w:rFonts w:ascii="Times New Roman" w:hAnsi="Times New Roman" w:cs="Times New Roman"/>
          <w:sz w:val="24"/>
          <w:szCs w:val="24"/>
        </w:rPr>
        <w:t xml:space="preserve"> została złożona </w:t>
      </w:r>
      <w:r w:rsidRPr="00EE6096">
        <w:rPr>
          <w:rFonts w:ascii="Times New Roman" w:hAnsi="Times New Roman" w:cs="Times New Roman"/>
          <w:sz w:val="24"/>
          <w:szCs w:val="24"/>
        </w:rPr>
        <w:t>s</w:t>
      </w:r>
      <w:r w:rsidR="00EA772A" w:rsidRPr="00EE6096">
        <w:rPr>
          <w:rFonts w:ascii="Times New Roman" w:hAnsi="Times New Roman" w:cs="Times New Roman"/>
          <w:sz w:val="24"/>
          <w:szCs w:val="24"/>
        </w:rPr>
        <w:t>karga</w:t>
      </w:r>
      <w:r w:rsidRPr="00EE6096">
        <w:rPr>
          <w:rFonts w:ascii="Times New Roman" w:hAnsi="Times New Roman" w:cs="Times New Roman"/>
          <w:sz w:val="24"/>
          <w:szCs w:val="24"/>
        </w:rPr>
        <w:t xml:space="preserve"> na działalność Gminnego Ośrodka Pomocy Społecznej w Czarnej. Skarga odnosi się do Pani Wioletty Kozioł – kierownika GOPS, jak również do pracownika Pani Katarzyny Ciemiorek i dotyczy „zaniedbywanej 94-letniej osoby posiadającej orzeczenie o znacznym stopniu niepełnosprawności”. </w:t>
      </w:r>
    </w:p>
    <w:p w14:paraId="2C19EC6A" w14:textId="18D0A36D" w:rsidR="00473509" w:rsidRPr="00EE6096" w:rsidRDefault="00473509" w:rsidP="00653B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6">
        <w:rPr>
          <w:rFonts w:ascii="Times New Roman" w:hAnsi="Times New Roman" w:cs="Times New Roman"/>
          <w:sz w:val="24"/>
          <w:szCs w:val="24"/>
        </w:rPr>
        <w:t>W dni</w:t>
      </w:r>
      <w:r w:rsidR="00714688" w:rsidRPr="00EE6096">
        <w:rPr>
          <w:rFonts w:ascii="Times New Roman" w:hAnsi="Times New Roman" w:cs="Times New Roman"/>
          <w:sz w:val="24"/>
          <w:szCs w:val="24"/>
        </w:rPr>
        <w:t>ach</w:t>
      </w:r>
      <w:r w:rsidRPr="00EE6096">
        <w:rPr>
          <w:rFonts w:ascii="Times New Roman" w:hAnsi="Times New Roman" w:cs="Times New Roman"/>
          <w:sz w:val="24"/>
          <w:szCs w:val="24"/>
        </w:rPr>
        <w:t xml:space="preserve"> </w:t>
      </w:r>
      <w:r w:rsidR="00F20FE6">
        <w:rPr>
          <w:rFonts w:ascii="Times New Roman" w:hAnsi="Times New Roman" w:cs="Times New Roman"/>
          <w:sz w:val="24"/>
          <w:szCs w:val="24"/>
        </w:rPr>
        <w:t>…………..</w:t>
      </w:r>
      <w:r w:rsidR="00F82949" w:rsidRPr="00136E50">
        <w:rPr>
          <w:rFonts w:ascii="Times New Roman" w:hAnsi="Times New Roman" w:cs="Times New Roman"/>
          <w:sz w:val="24"/>
          <w:szCs w:val="24"/>
        </w:rPr>
        <w:t xml:space="preserve"> </w:t>
      </w:r>
      <w:r w:rsidR="00102B73" w:rsidRPr="00136E50">
        <w:rPr>
          <w:rFonts w:ascii="Times New Roman" w:hAnsi="Times New Roman" w:cs="Times New Roman"/>
          <w:sz w:val="24"/>
          <w:szCs w:val="24"/>
        </w:rPr>
        <w:t xml:space="preserve">oraz </w:t>
      </w:r>
      <w:r w:rsidR="00F20FE6">
        <w:rPr>
          <w:rFonts w:ascii="Times New Roman" w:hAnsi="Times New Roman" w:cs="Times New Roman"/>
          <w:sz w:val="24"/>
          <w:szCs w:val="24"/>
        </w:rPr>
        <w:t>……………</w:t>
      </w:r>
      <w:r w:rsidRPr="00136E50">
        <w:rPr>
          <w:rFonts w:ascii="Times New Roman" w:hAnsi="Times New Roman" w:cs="Times New Roman"/>
          <w:sz w:val="24"/>
          <w:szCs w:val="24"/>
        </w:rPr>
        <w:t xml:space="preserve">odbyły </w:t>
      </w:r>
      <w:r w:rsidRPr="00EE6096">
        <w:rPr>
          <w:rFonts w:ascii="Times New Roman" w:hAnsi="Times New Roman" w:cs="Times New Roman"/>
          <w:sz w:val="24"/>
          <w:szCs w:val="24"/>
        </w:rPr>
        <w:t xml:space="preserve">się posiedzenia Komisji Skarg, Wniosków i Petycji, na których dokonano analizy wniesionej skargi i jej oceny co do zasadności. </w:t>
      </w:r>
    </w:p>
    <w:p w14:paraId="238728E3" w14:textId="77777777" w:rsidR="00F82949" w:rsidRPr="00EE6096" w:rsidRDefault="00473509" w:rsidP="00653B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6">
        <w:rPr>
          <w:rFonts w:ascii="Times New Roman" w:hAnsi="Times New Roman" w:cs="Times New Roman"/>
          <w:sz w:val="24"/>
          <w:szCs w:val="24"/>
        </w:rPr>
        <w:t xml:space="preserve">Komisja </w:t>
      </w:r>
      <w:r w:rsidR="00F82949" w:rsidRPr="00EE6096">
        <w:rPr>
          <w:rFonts w:ascii="Times New Roman" w:hAnsi="Times New Roman" w:cs="Times New Roman"/>
          <w:sz w:val="24"/>
          <w:szCs w:val="24"/>
        </w:rPr>
        <w:t xml:space="preserve">zapoznała się z treścią skargi oraz wyjaśnieniami Kierownika GOPS w Czarnej. </w:t>
      </w:r>
    </w:p>
    <w:p w14:paraId="26490CF3" w14:textId="0CAF2B70" w:rsidR="0056250C" w:rsidRPr="00EE6096" w:rsidRDefault="00F82949" w:rsidP="00653B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6">
        <w:rPr>
          <w:rFonts w:ascii="Times New Roman" w:hAnsi="Times New Roman" w:cs="Times New Roman"/>
          <w:sz w:val="24"/>
          <w:szCs w:val="24"/>
        </w:rPr>
        <w:t>Komisja skupiła się nie tylko na podnoszonych zarzuta</w:t>
      </w:r>
      <w:r w:rsidR="0056250C" w:rsidRPr="00EE6096">
        <w:rPr>
          <w:rFonts w:ascii="Times New Roman" w:hAnsi="Times New Roman" w:cs="Times New Roman"/>
          <w:sz w:val="24"/>
          <w:szCs w:val="24"/>
        </w:rPr>
        <w:t>ch</w:t>
      </w:r>
      <w:r w:rsidRPr="00EE6096">
        <w:rPr>
          <w:rFonts w:ascii="Times New Roman" w:hAnsi="Times New Roman" w:cs="Times New Roman"/>
          <w:sz w:val="24"/>
          <w:szCs w:val="24"/>
        </w:rPr>
        <w:t xml:space="preserve"> związanych z kwalifikacjami pracowników GOPS</w:t>
      </w:r>
      <w:r w:rsidR="0056250C" w:rsidRPr="00EE6096">
        <w:rPr>
          <w:rFonts w:ascii="Times New Roman" w:hAnsi="Times New Roman" w:cs="Times New Roman"/>
          <w:sz w:val="24"/>
          <w:szCs w:val="24"/>
        </w:rPr>
        <w:t xml:space="preserve">, ale także nad stanem/sytuacją osoby, której zgłoszenie dotyczy. </w:t>
      </w:r>
    </w:p>
    <w:p w14:paraId="6939E127" w14:textId="2200B8FD" w:rsidR="00F82949" w:rsidRPr="00EE6096" w:rsidRDefault="0056250C" w:rsidP="00653B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6">
        <w:rPr>
          <w:rFonts w:ascii="Times New Roman" w:hAnsi="Times New Roman" w:cs="Times New Roman"/>
          <w:sz w:val="24"/>
          <w:szCs w:val="24"/>
        </w:rPr>
        <w:t xml:space="preserve">Ustalono, że pracownicy GOPS posiadają kwalifikacje </w:t>
      </w:r>
      <w:r w:rsidR="00F82949" w:rsidRPr="00EE6096">
        <w:rPr>
          <w:rFonts w:ascii="Times New Roman" w:hAnsi="Times New Roman" w:cs="Times New Roman"/>
          <w:sz w:val="24"/>
          <w:szCs w:val="24"/>
        </w:rPr>
        <w:t>w pełni odpowiadające wymog</w:t>
      </w:r>
      <w:r w:rsidR="00AE0096">
        <w:rPr>
          <w:rFonts w:ascii="Times New Roman" w:hAnsi="Times New Roman" w:cs="Times New Roman"/>
          <w:sz w:val="24"/>
          <w:szCs w:val="24"/>
        </w:rPr>
        <w:t>om</w:t>
      </w:r>
      <w:r w:rsidR="00F82949" w:rsidRPr="00EE6096">
        <w:rPr>
          <w:rFonts w:ascii="Times New Roman" w:hAnsi="Times New Roman" w:cs="Times New Roman"/>
          <w:sz w:val="24"/>
          <w:szCs w:val="24"/>
        </w:rPr>
        <w:t xml:space="preserve"> stawianym</w:t>
      </w:r>
      <w:r w:rsidRPr="00EE6096">
        <w:rPr>
          <w:rFonts w:ascii="Times New Roman" w:hAnsi="Times New Roman" w:cs="Times New Roman"/>
          <w:sz w:val="24"/>
          <w:szCs w:val="24"/>
        </w:rPr>
        <w:t xml:space="preserve"> pracownikom pomocy społecznej, a dodatkowo </w:t>
      </w:r>
      <w:r w:rsidR="00062575">
        <w:rPr>
          <w:rFonts w:ascii="Times New Roman" w:hAnsi="Times New Roman" w:cs="Times New Roman"/>
          <w:sz w:val="24"/>
          <w:szCs w:val="24"/>
        </w:rPr>
        <w:t xml:space="preserve">wykazują się </w:t>
      </w:r>
      <w:r w:rsidRPr="00EE6096">
        <w:rPr>
          <w:rFonts w:ascii="Times New Roman" w:hAnsi="Times New Roman" w:cs="Times New Roman"/>
          <w:sz w:val="24"/>
          <w:szCs w:val="24"/>
        </w:rPr>
        <w:t xml:space="preserve">dużym zaangażowaniem przy wykonywaniu powierzonych obowiązków. </w:t>
      </w:r>
      <w:r w:rsidR="00653B97" w:rsidRPr="00EE609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pracowników są też regularnie sprawdzane przez Oddział Nadzoru w Pomocy Społecznej i Wsparcia Rodziny Wydziału Polityki Społecznej Podkarpackiego Urzędu Wojewódzkiego w Rzeszowie (ostatni raz w maju 2024 r. podczas kontroli kompleksowej – nie stwierdzono żadnych nieprawidłowości)</w:t>
      </w:r>
      <w:r w:rsidR="00EE6096" w:rsidRPr="00EE60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E60295" w14:textId="5DF09DC5" w:rsidR="00FB603C" w:rsidRPr="00EE6096" w:rsidRDefault="00653B97" w:rsidP="00653B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096">
        <w:rPr>
          <w:rFonts w:ascii="Times New Roman" w:hAnsi="Times New Roman" w:cs="Times New Roman"/>
          <w:sz w:val="24"/>
          <w:szCs w:val="24"/>
        </w:rPr>
        <w:t>Na podstawie wyjaśnień i danych z przeprowadzonego wywiadu środowiskowego ustalono,</w:t>
      </w:r>
      <w:r w:rsidR="00FB603C" w:rsidRPr="00EE6096">
        <w:rPr>
          <w:rFonts w:ascii="Times New Roman" w:hAnsi="Times New Roman" w:cs="Times New Roman"/>
          <w:sz w:val="24"/>
          <w:szCs w:val="24"/>
        </w:rPr>
        <w:t xml:space="preserve"> że 94</w:t>
      </w:r>
      <w:r w:rsidRPr="00EE6096">
        <w:rPr>
          <w:rFonts w:ascii="Times New Roman" w:hAnsi="Times New Roman" w:cs="Times New Roman"/>
          <w:sz w:val="24"/>
          <w:szCs w:val="24"/>
        </w:rPr>
        <w:t> </w:t>
      </w:r>
      <w:r w:rsidR="00FB603C" w:rsidRPr="00EE6096">
        <w:rPr>
          <w:rFonts w:ascii="Times New Roman" w:hAnsi="Times New Roman" w:cs="Times New Roman"/>
          <w:sz w:val="24"/>
          <w:szCs w:val="24"/>
        </w:rPr>
        <w:t>-</w:t>
      </w:r>
      <w:r w:rsidRPr="00EE6096">
        <w:rPr>
          <w:rFonts w:ascii="Times New Roman" w:hAnsi="Times New Roman" w:cs="Times New Roman"/>
          <w:sz w:val="24"/>
          <w:szCs w:val="24"/>
        </w:rPr>
        <w:t> </w:t>
      </w:r>
      <w:r w:rsidR="00FB603C" w:rsidRPr="00EE6096">
        <w:rPr>
          <w:rFonts w:ascii="Times New Roman" w:hAnsi="Times New Roman" w:cs="Times New Roman"/>
          <w:sz w:val="24"/>
          <w:szCs w:val="24"/>
        </w:rPr>
        <w:t xml:space="preserve">latka </w:t>
      </w:r>
      <w:r w:rsidR="00FB603C" w:rsidRPr="00E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pomimo niepełnosprawności </w:t>
      </w:r>
      <w:r w:rsidRPr="00EE609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wynikającej z</w:t>
      </w:r>
      <w:r w:rsidR="00FB603C" w:rsidRPr="00E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podeszłego wieku, jest osobą świadomą. Porusza się samodzielnie po mieszkaniu, nie jest osobą leżącą, korzysta samodzielnie z toalety, rozmawia przez telefon. Rozmawia w sposób logiczny i spójny. Nie jest osobą ubezwłasnowolnioną.  Dodatkowo Pani kierownik wskazała, że GOPS jest wrażliwy na potrzeby osób starszych, jednak nie może odbierać osobom starszym podmiotowości, prawa do  samostanowienia i decydowania  o sobie, dopóki są one do tego zdolne. </w:t>
      </w:r>
      <w:r w:rsidRPr="00EE6096">
        <w:rPr>
          <w:rFonts w:ascii="Times New Roman" w:eastAsia="Times New Roman" w:hAnsi="Times New Roman" w:cs="Times New Roman"/>
          <w:sz w:val="24"/>
          <w:szCs w:val="24"/>
          <w:lang w:eastAsia="pl-PL"/>
        </w:rPr>
        <w:t>Pani C.</w:t>
      </w:r>
      <w:r w:rsidR="00FB603C" w:rsidRPr="00E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zwróciła się o</w:t>
      </w:r>
      <w:r w:rsidR="00EE6096" w:rsidRPr="00EE60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B603C" w:rsidRPr="00E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do tut. Ośrodka. Podczas rozmowy dziękowała za odwiedziny, była uśmiechnięta, twierdziła, że czuje się zaopiekowania przez rodzinę – w szczególności wnuka.  </w:t>
      </w:r>
    </w:p>
    <w:p w14:paraId="726D5364" w14:textId="270C7555" w:rsidR="00F82949" w:rsidRPr="00EE6096" w:rsidRDefault="00FB603C" w:rsidP="00EE609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ocenie podniesionych zarzutów, </w:t>
      </w:r>
      <w:r w:rsidR="00653B97" w:rsidRPr="00EE6096">
        <w:rPr>
          <w:rFonts w:ascii="Times New Roman" w:eastAsia="Times New Roman" w:hAnsi="Times New Roman" w:cs="Times New Roman"/>
          <w:sz w:val="24"/>
          <w:szCs w:val="24"/>
          <w:lang w:eastAsia="pl-PL"/>
        </w:rPr>
        <w:t>wzięto również pod uwagę całokształt działań i niesionej pomocy na rzecz innych podopiecznych. Odniesienie to pozw</w:t>
      </w:r>
      <w:r w:rsidR="00EE6096" w:rsidRPr="00E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oliło </w:t>
      </w:r>
      <w:r w:rsidR="00653B97" w:rsidRPr="00EE6096">
        <w:rPr>
          <w:rFonts w:ascii="Times New Roman" w:eastAsia="Times New Roman" w:hAnsi="Times New Roman" w:cs="Times New Roman"/>
          <w:sz w:val="24"/>
          <w:szCs w:val="24"/>
          <w:lang w:eastAsia="pl-PL"/>
        </w:rPr>
        <w:t>zweryfikować skalę i adekwatność niesionej pomocy</w:t>
      </w:r>
      <w:r w:rsidR="00EE6096" w:rsidRPr="00EE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53B97" w:rsidRPr="00EE6096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potrzeb mieszkańców i możliwości Ośrodka.</w:t>
      </w:r>
    </w:p>
    <w:p w14:paraId="17386580" w14:textId="77777777" w:rsidR="00F82949" w:rsidRPr="00EE6096" w:rsidRDefault="00F82949" w:rsidP="00F829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46A5A" w14:textId="19449842" w:rsidR="00EA772A" w:rsidRPr="00EE6096" w:rsidRDefault="00473509" w:rsidP="004735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6">
        <w:rPr>
          <w:rFonts w:ascii="Times New Roman" w:hAnsi="Times New Roman" w:cs="Times New Roman"/>
          <w:sz w:val="24"/>
          <w:szCs w:val="24"/>
        </w:rPr>
        <w:t xml:space="preserve">Biorąc powyższe pod uwagę </w:t>
      </w:r>
      <w:r w:rsidR="00EE6096" w:rsidRPr="00EE6096">
        <w:rPr>
          <w:rFonts w:ascii="Times New Roman" w:hAnsi="Times New Roman" w:cs="Times New Roman"/>
          <w:sz w:val="24"/>
          <w:szCs w:val="24"/>
        </w:rPr>
        <w:t>Komisja Skarg, Wniosków i Petycji przedstawi</w:t>
      </w:r>
      <w:r w:rsidR="00B56417">
        <w:rPr>
          <w:rFonts w:ascii="Times New Roman" w:hAnsi="Times New Roman" w:cs="Times New Roman"/>
          <w:sz w:val="24"/>
          <w:szCs w:val="24"/>
        </w:rPr>
        <w:t>ła</w:t>
      </w:r>
      <w:r w:rsidR="00EE6096" w:rsidRPr="00EE6096">
        <w:rPr>
          <w:rFonts w:ascii="Times New Roman" w:hAnsi="Times New Roman" w:cs="Times New Roman"/>
          <w:sz w:val="24"/>
          <w:szCs w:val="24"/>
        </w:rPr>
        <w:t xml:space="preserve"> Radzie Gminy Czarna projekt uchwały </w:t>
      </w:r>
      <w:r w:rsidR="00C23B83">
        <w:rPr>
          <w:rFonts w:ascii="Times New Roman" w:hAnsi="Times New Roman" w:cs="Times New Roman"/>
          <w:sz w:val="24"/>
          <w:szCs w:val="24"/>
        </w:rPr>
        <w:t xml:space="preserve">- </w:t>
      </w:r>
      <w:r w:rsidR="00EE6096" w:rsidRPr="00EE6096">
        <w:rPr>
          <w:rFonts w:ascii="Times New Roman" w:hAnsi="Times New Roman" w:cs="Times New Roman"/>
          <w:sz w:val="24"/>
          <w:szCs w:val="24"/>
        </w:rPr>
        <w:t xml:space="preserve">uznając skargę za bezzasadną. </w:t>
      </w:r>
    </w:p>
    <w:sectPr w:rsidR="00EA772A" w:rsidRPr="00EE6096" w:rsidSect="00D7326A">
      <w:footerReference w:type="first" r:id="rId7"/>
      <w:pgSz w:w="11906" w:h="16838"/>
      <w:pgMar w:top="1276" w:right="1274" w:bottom="1134" w:left="1276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E6B1B" w14:textId="77777777" w:rsidR="00A01487" w:rsidRDefault="00A01487">
      <w:pPr>
        <w:spacing w:after="0" w:line="240" w:lineRule="auto"/>
      </w:pPr>
      <w:r>
        <w:separator/>
      </w:r>
    </w:p>
  </w:endnote>
  <w:endnote w:type="continuationSeparator" w:id="0">
    <w:p w14:paraId="7DE5D033" w14:textId="77777777" w:rsidR="00A01487" w:rsidRDefault="00A0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B010" w14:textId="2432F351" w:rsidR="009B6C7C" w:rsidRPr="00D7326A" w:rsidRDefault="009B6C7C" w:rsidP="00D7326A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lang w:eastAsia="pl-PL"/>
      </w:rPr>
    </w:pPr>
  </w:p>
  <w:p w14:paraId="1A8E0D1D" w14:textId="7E5E7EF8" w:rsidR="009B6C7C" w:rsidRPr="00D7326A" w:rsidRDefault="009B6C7C" w:rsidP="00D7326A"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sz w:val="26"/>
        <w:szCs w:val="20"/>
        <w:lang w:eastAsia="pl-PL"/>
      </w:rPr>
    </w:pPr>
  </w:p>
  <w:p w14:paraId="01AE9F28" w14:textId="77777777" w:rsidR="00E46D3A" w:rsidRDefault="00E46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C6655" w14:textId="77777777" w:rsidR="00A01487" w:rsidRDefault="00A01487">
      <w:pPr>
        <w:spacing w:after="0" w:line="240" w:lineRule="auto"/>
      </w:pPr>
      <w:r>
        <w:separator/>
      </w:r>
    </w:p>
  </w:footnote>
  <w:footnote w:type="continuationSeparator" w:id="0">
    <w:p w14:paraId="4CA21379" w14:textId="77777777" w:rsidR="00A01487" w:rsidRDefault="00A0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1675"/>
    <w:multiLevelType w:val="hybridMultilevel"/>
    <w:tmpl w:val="782CA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05C9"/>
    <w:multiLevelType w:val="hybridMultilevel"/>
    <w:tmpl w:val="6FF47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C13A6"/>
    <w:multiLevelType w:val="hybridMultilevel"/>
    <w:tmpl w:val="D7C05C40"/>
    <w:lvl w:ilvl="0" w:tplc="7E284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228D1"/>
    <w:multiLevelType w:val="hybridMultilevel"/>
    <w:tmpl w:val="396A0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035020">
    <w:abstractNumId w:val="3"/>
  </w:num>
  <w:num w:numId="2" w16cid:durableId="1593514362">
    <w:abstractNumId w:val="2"/>
  </w:num>
  <w:num w:numId="3" w16cid:durableId="214507788">
    <w:abstractNumId w:val="0"/>
  </w:num>
  <w:num w:numId="4" w16cid:durableId="34775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36"/>
    <w:rsid w:val="0001752E"/>
    <w:rsid w:val="00033070"/>
    <w:rsid w:val="00060413"/>
    <w:rsid w:val="000622C9"/>
    <w:rsid w:val="00062575"/>
    <w:rsid w:val="00076061"/>
    <w:rsid w:val="00082894"/>
    <w:rsid w:val="000C2AF0"/>
    <w:rsid w:val="000D7AA1"/>
    <w:rsid w:val="00102B73"/>
    <w:rsid w:val="00136E50"/>
    <w:rsid w:val="00137036"/>
    <w:rsid w:val="00151AC8"/>
    <w:rsid w:val="00195682"/>
    <w:rsid w:val="001963BB"/>
    <w:rsid w:val="001D1E85"/>
    <w:rsid w:val="001D7A07"/>
    <w:rsid w:val="00206050"/>
    <w:rsid w:val="00265244"/>
    <w:rsid w:val="00265D4D"/>
    <w:rsid w:val="002836B4"/>
    <w:rsid w:val="00327F6D"/>
    <w:rsid w:val="00381E2B"/>
    <w:rsid w:val="003D3B3B"/>
    <w:rsid w:val="003D6897"/>
    <w:rsid w:val="003E25DA"/>
    <w:rsid w:val="00464DEB"/>
    <w:rsid w:val="00473509"/>
    <w:rsid w:val="00476B09"/>
    <w:rsid w:val="004E0722"/>
    <w:rsid w:val="005117F7"/>
    <w:rsid w:val="00555C45"/>
    <w:rsid w:val="00562448"/>
    <w:rsid w:val="0056250C"/>
    <w:rsid w:val="00653B97"/>
    <w:rsid w:val="006936F0"/>
    <w:rsid w:val="00694023"/>
    <w:rsid w:val="006D60AD"/>
    <w:rsid w:val="006E50A1"/>
    <w:rsid w:val="006E67DE"/>
    <w:rsid w:val="006F498E"/>
    <w:rsid w:val="00714688"/>
    <w:rsid w:val="00736836"/>
    <w:rsid w:val="007463ED"/>
    <w:rsid w:val="00785136"/>
    <w:rsid w:val="007B38B6"/>
    <w:rsid w:val="008058D2"/>
    <w:rsid w:val="008728C7"/>
    <w:rsid w:val="008920E6"/>
    <w:rsid w:val="00912651"/>
    <w:rsid w:val="00961048"/>
    <w:rsid w:val="009A41DE"/>
    <w:rsid w:val="009B6C7C"/>
    <w:rsid w:val="00A01487"/>
    <w:rsid w:val="00A86C55"/>
    <w:rsid w:val="00AB72F7"/>
    <w:rsid w:val="00AB760B"/>
    <w:rsid w:val="00AE0096"/>
    <w:rsid w:val="00AF1532"/>
    <w:rsid w:val="00B56417"/>
    <w:rsid w:val="00B646E4"/>
    <w:rsid w:val="00C12861"/>
    <w:rsid w:val="00C23B83"/>
    <w:rsid w:val="00CB0521"/>
    <w:rsid w:val="00CC3D87"/>
    <w:rsid w:val="00CD56F3"/>
    <w:rsid w:val="00CE5367"/>
    <w:rsid w:val="00D02FE2"/>
    <w:rsid w:val="00D66422"/>
    <w:rsid w:val="00D9258E"/>
    <w:rsid w:val="00D92C76"/>
    <w:rsid w:val="00DB4EB9"/>
    <w:rsid w:val="00DD2402"/>
    <w:rsid w:val="00E46D3A"/>
    <w:rsid w:val="00EA772A"/>
    <w:rsid w:val="00EC61E1"/>
    <w:rsid w:val="00EE6096"/>
    <w:rsid w:val="00F03171"/>
    <w:rsid w:val="00F20FE6"/>
    <w:rsid w:val="00F82949"/>
    <w:rsid w:val="00F82FD1"/>
    <w:rsid w:val="00FB603C"/>
    <w:rsid w:val="00FC1E9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1212A"/>
  <w15:docId w15:val="{EF60B54B-2E88-4995-8DE9-D6943764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7F6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27F6D"/>
    <w:rPr>
      <w:rFonts w:ascii="Times New Roman" w:hAnsi="Times New Roman"/>
      <w:sz w:val="18"/>
    </w:rPr>
  </w:style>
  <w:style w:type="character" w:styleId="Pogrubienie">
    <w:name w:val="Strong"/>
    <w:basedOn w:val="Domylnaczcionkaakapitu"/>
    <w:uiPriority w:val="22"/>
    <w:qFormat/>
    <w:rsid w:val="003D3B3B"/>
    <w:rPr>
      <w:b/>
      <w:bCs/>
    </w:rPr>
  </w:style>
  <w:style w:type="paragraph" w:customStyle="1" w:styleId="hyphenate">
    <w:name w:val="hyphenate"/>
    <w:basedOn w:val="Normalny"/>
    <w:rsid w:val="003D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3B3B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B72F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72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D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4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D3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A77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A772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772A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72A"/>
    <w:rPr>
      <w:rFonts w:ascii="Calibri" w:eastAsia="Times New Roman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0D7AA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7A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0D7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3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2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2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54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3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7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8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7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16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Mytkoś Anna</dc:creator>
  <cp:lastModifiedBy>Eliza Armatys</cp:lastModifiedBy>
  <cp:revision>10</cp:revision>
  <cp:lastPrinted>2025-01-20T11:55:00Z</cp:lastPrinted>
  <dcterms:created xsi:type="dcterms:W3CDTF">2025-01-20T09:25:00Z</dcterms:created>
  <dcterms:modified xsi:type="dcterms:W3CDTF">2025-01-29T07:19:00Z</dcterms:modified>
</cp:coreProperties>
</file>